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9AB1" w14:textId="77777777" w:rsidR="00960734" w:rsidRPr="00530B61" w:rsidRDefault="00960734" w:rsidP="00960734">
      <w:pPr>
        <w:jc w:val="center"/>
        <w:rPr>
          <w:b/>
          <w:sz w:val="32"/>
          <w:szCs w:val="32"/>
          <w:u w:val="single"/>
        </w:rPr>
      </w:pPr>
      <w:r w:rsidRPr="65C5BBB2">
        <w:rPr>
          <w:b/>
          <w:bCs/>
          <w:sz w:val="32"/>
          <w:szCs w:val="32"/>
          <w:u w:val="single"/>
        </w:rPr>
        <w:t>JEGYZŐKÖNYV</w:t>
      </w:r>
    </w:p>
    <w:p w14:paraId="1DC6C440" w14:textId="77777777" w:rsidR="005E5D22" w:rsidRDefault="005E5D22" w:rsidP="001A4AD7">
      <w:pPr>
        <w:jc w:val="center"/>
      </w:pPr>
    </w:p>
    <w:p w14:paraId="5DAB6C7B" w14:textId="7AFC7781" w:rsidR="001B3097" w:rsidRDefault="00E856BB" w:rsidP="001A4AD7">
      <w:pPr>
        <w:jc w:val="center"/>
      </w:pPr>
      <w:r>
        <w:t>A Kistarcsa</w:t>
      </w:r>
      <w:r w:rsidR="00C569B8">
        <w:t xml:space="preserve"> Város </w:t>
      </w:r>
      <w:r>
        <w:t xml:space="preserve"> Roma Nemzetiségi Önkormányzat 202</w:t>
      </w:r>
      <w:r w:rsidR="008B574E">
        <w:t>2</w:t>
      </w:r>
      <w:r>
        <w:t xml:space="preserve">. </w:t>
      </w:r>
      <w:r w:rsidR="00BB2E31">
        <w:t>február 2</w:t>
      </w:r>
      <w:r w:rsidR="008B574E">
        <w:t>8</w:t>
      </w:r>
      <w:r>
        <w:t>-i üléséről.</w:t>
      </w:r>
    </w:p>
    <w:p w14:paraId="13D557C3" w14:textId="77777777" w:rsidR="008B574E" w:rsidRDefault="008B574E" w:rsidP="008B574E">
      <w:pPr>
        <w:ind w:left="2160" w:hanging="2160"/>
        <w:jc w:val="both"/>
        <w:rPr>
          <w:b/>
          <w:bCs/>
          <w:u w:val="single"/>
        </w:rPr>
      </w:pPr>
    </w:p>
    <w:p w14:paraId="4673E511" w14:textId="2BBA83C9" w:rsidR="008B574E" w:rsidRPr="00FF5C09" w:rsidRDefault="008B574E" w:rsidP="008B574E">
      <w:pPr>
        <w:ind w:left="2160" w:hanging="2160"/>
        <w:jc w:val="both"/>
      </w:pPr>
      <w:r w:rsidRPr="00FF5C09">
        <w:rPr>
          <w:b/>
          <w:bCs/>
          <w:u w:val="single"/>
        </w:rPr>
        <w:t>Készült:</w:t>
      </w:r>
      <w:r w:rsidRPr="00FF5C09">
        <w:t xml:space="preserve"> </w:t>
      </w:r>
      <w:r w:rsidRPr="00FF5C09">
        <w:tab/>
        <w:t>Kistarcsa</w:t>
      </w:r>
      <w:r>
        <w:t xml:space="preserve"> Város</w:t>
      </w:r>
      <w:r w:rsidRPr="00FF5C09">
        <w:t xml:space="preserve"> </w:t>
      </w:r>
      <w:r>
        <w:t>Roma</w:t>
      </w:r>
      <w:r w:rsidRPr="00FF5C09">
        <w:t xml:space="preserve"> Nemzetiségi Önkormányzat 2</w:t>
      </w:r>
      <w:r>
        <w:t>022</w:t>
      </w:r>
      <w:r w:rsidRPr="00FF5C09">
        <w:t xml:space="preserve">. </w:t>
      </w:r>
      <w:r>
        <w:t>február 28</w:t>
      </w:r>
      <w:r w:rsidRPr="00FF5C09">
        <w:t>-</w:t>
      </w:r>
      <w:r>
        <w:t>á</w:t>
      </w:r>
      <w:r w:rsidRPr="00FF5C09">
        <w:t>n      (</w:t>
      </w:r>
      <w:r>
        <w:t>hétfő</w:t>
      </w:r>
      <w:r w:rsidRPr="00FF5C09">
        <w:t xml:space="preserve">)   </w:t>
      </w:r>
      <w:r>
        <w:t>16.00</w:t>
      </w:r>
      <w:r w:rsidRPr="00FF5C09">
        <w:t xml:space="preserve"> órakor kezdődött  üléséről.</w:t>
      </w:r>
    </w:p>
    <w:p w14:paraId="6727A699" w14:textId="77777777" w:rsidR="008B574E" w:rsidRPr="00FF5C09" w:rsidRDefault="008B574E" w:rsidP="008B574E">
      <w:pPr>
        <w:jc w:val="both"/>
      </w:pPr>
    </w:p>
    <w:p w14:paraId="772F2B39" w14:textId="77777777" w:rsidR="008B574E" w:rsidRPr="00FF5C09" w:rsidRDefault="008B574E" w:rsidP="008B574E">
      <w:pPr>
        <w:jc w:val="both"/>
      </w:pPr>
      <w:r w:rsidRPr="00FF5C09">
        <w:rPr>
          <w:b/>
          <w:bCs/>
          <w:u w:val="single"/>
        </w:rPr>
        <w:t>Az ülés helye:</w:t>
      </w:r>
      <w:r w:rsidRPr="00FF5C09">
        <w:t xml:space="preserve"> </w:t>
      </w:r>
      <w:r w:rsidRPr="00FF5C09">
        <w:tab/>
        <w:t xml:space="preserve">Polgármesteri </w:t>
      </w:r>
      <w:smartTag w:uri="urn:schemas-microsoft-com:office:smarttags" w:element="PersonName">
        <w:r w:rsidRPr="00FF5C09">
          <w:t>Hivatal</w:t>
        </w:r>
      </w:smartTag>
      <w:r w:rsidRPr="00FF5C09">
        <w:rPr>
          <w:bCs/>
        </w:rPr>
        <w:t xml:space="preserve"> </w:t>
      </w:r>
    </w:p>
    <w:p w14:paraId="679A1C45" w14:textId="2D5E7E1A" w:rsidR="008B574E" w:rsidRPr="00FF5C09" w:rsidRDefault="008B574E" w:rsidP="008B574E">
      <w:pPr>
        <w:ind w:left="708" w:firstLine="708"/>
        <w:jc w:val="both"/>
      </w:pPr>
      <w:r>
        <w:tab/>
      </w:r>
      <w:r w:rsidRPr="00FF5C09">
        <w:tab/>
        <w:t>2143 Kistarcsa, Szabadság út 48.</w:t>
      </w:r>
    </w:p>
    <w:p w14:paraId="1E3B78EE" w14:textId="77777777" w:rsidR="008B574E" w:rsidRPr="00FF5C09" w:rsidRDefault="008B574E" w:rsidP="008B574E">
      <w:pPr>
        <w:jc w:val="both"/>
      </w:pPr>
    </w:p>
    <w:p w14:paraId="45A116CB" w14:textId="5FFE7FD8" w:rsidR="008B574E" w:rsidRDefault="008B574E" w:rsidP="008B574E">
      <w:pPr>
        <w:ind w:left="2124" w:hanging="2124"/>
        <w:jc w:val="both"/>
        <w:rPr>
          <w:bCs/>
        </w:rPr>
      </w:pPr>
      <w:r w:rsidRPr="00FF5C09">
        <w:rPr>
          <w:b/>
          <w:bCs/>
          <w:u w:val="single"/>
        </w:rPr>
        <w:t>Jelen vannak:</w:t>
      </w:r>
      <w:r w:rsidRPr="00FF5C09">
        <w:tab/>
      </w:r>
      <w:r>
        <w:rPr>
          <w:bCs/>
        </w:rPr>
        <w:t>Horváth Béla Mihályné elnök</w:t>
      </w:r>
    </w:p>
    <w:p w14:paraId="4A209B9C" w14:textId="75E0FBE3" w:rsidR="008B574E" w:rsidRDefault="008B574E" w:rsidP="008B574E">
      <w:pPr>
        <w:ind w:left="2124" w:hanging="2124"/>
        <w:jc w:val="both"/>
        <w:rPr>
          <w:bCs/>
        </w:rPr>
      </w:pPr>
      <w:r>
        <w:rPr>
          <w:bCs/>
        </w:rPr>
        <w:tab/>
        <w:t>Oláh Éva</w:t>
      </w:r>
    </w:p>
    <w:p w14:paraId="2FDABF13" w14:textId="6571DF5B" w:rsidR="008B574E" w:rsidRPr="008B574E" w:rsidRDefault="008B574E" w:rsidP="008B574E">
      <w:pPr>
        <w:ind w:left="2124" w:hanging="2124"/>
        <w:jc w:val="both"/>
        <w:rPr>
          <w:bCs/>
        </w:rPr>
      </w:pPr>
      <w:r>
        <w:rPr>
          <w:bCs/>
        </w:rPr>
        <w:tab/>
        <w:t>Zsiák Péter alpolgármester meghívott vendég</w:t>
      </w:r>
    </w:p>
    <w:p w14:paraId="4FF454AB" w14:textId="77777777" w:rsidR="008B574E" w:rsidRPr="00FF5C09" w:rsidRDefault="008B574E" w:rsidP="008B574E">
      <w:pPr>
        <w:jc w:val="both"/>
      </w:pPr>
    </w:p>
    <w:p w14:paraId="6B6105AD" w14:textId="77777777" w:rsidR="008B574E" w:rsidRPr="00FF5C09" w:rsidRDefault="008B574E" w:rsidP="008B574E">
      <w:pPr>
        <w:jc w:val="both"/>
      </w:pPr>
      <w:r w:rsidRPr="00FF5C09">
        <w:rPr>
          <w:b/>
          <w:u w:val="single"/>
        </w:rPr>
        <w:t xml:space="preserve">Polgármesteri </w:t>
      </w:r>
      <w:smartTag w:uri="urn:schemas-microsoft-com:office:smarttags" w:element="PersonName">
        <w:r w:rsidRPr="00FF5C09">
          <w:rPr>
            <w:b/>
            <w:u w:val="single"/>
          </w:rPr>
          <w:t>Hivatal</w:t>
        </w:r>
      </w:smartTag>
      <w:r w:rsidRPr="00FF5C09">
        <w:rPr>
          <w:b/>
          <w:u w:val="single"/>
        </w:rPr>
        <w:t xml:space="preserve"> részéről:</w:t>
      </w:r>
      <w:r w:rsidRPr="00FF5C09">
        <w:tab/>
      </w:r>
      <w:r>
        <w:t>Csépánné Kövesi Tünde</w:t>
      </w:r>
      <w:r w:rsidRPr="00FF5C09">
        <w:t xml:space="preserve"> igazgatási </w:t>
      </w:r>
      <w:r>
        <w:t>irodavezető</w:t>
      </w:r>
    </w:p>
    <w:p w14:paraId="0423AAB9" w14:textId="77777777" w:rsidR="008B574E" w:rsidRPr="00FF5C09" w:rsidRDefault="008B574E" w:rsidP="008B574E">
      <w:pPr>
        <w:jc w:val="both"/>
      </w:pPr>
    </w:p>
    <w:p w14:paraId="67592BD5" w14:textId="77777777" w:rsidR="008B574E" w:rsidRPr="00FF5C09" w:rsidRDefault="008B574E" w:rsidP="008B574E">
      <w:pPr>
        <w:jc w:val="both"/>
        <w:rPr>
          <w:i/>
        </w:rPr>
      </w:pPr>
      <w:r w:rsidRPr="00FF5C09">
        <w:rPr>
          <w:bCs/>
          <w:i/>
        </w:rPr>
        <w:t xml:space="preserve">A jegyzőkönyvet </w:t>
      </w:r>
      <w:r>
        <w:rPr>
          <w:i/>
        </w:rPr>
        <w:t>Csépánné Kövesi Tünde</w:t>
      </w:r>
      <w:r w:rsidRPr="00FF5C09">
        <w:rPr>
          <w:i/>
        </w:rPr>
        <w:t xml:space="preserve"> készítette.</w:t>
      </w:r>
    </w:p>
    <w:p w14:paraId="62F38629" w14:textId="77777777" w:rsidR="008B574E" w:rsidRDefault="008B574E" w:rsidP="008B574E">
      <w:pPr>
        <w:jc w:val="both"/>
      </w:pPr>
    </w:p>
    <w:p w14:paraId="336EAF6F" w14:textId="77777777" w:rsidR="008B574E" w:rsidRPr="00FF5C09" w:rsidRDefault="008B574E" w:rsidP="008B574E">
      <w:pPr>
        <w:jc w:val="both"/>
        <w:rPr>
          <w:b/>
        </w:rPr>
      </w:pPr>
      <w:r w:rsidRPr="00FF5C09">
        <w:rPr>
          <w:b/>
        </w:rPr>
        <w:t>Javasolt napirendi pont</w:t>
      </w:r>
      <w:r>
        <w:rPr>
          <w:b/>
        </w:rPr>
        <w:t>ok</w:t>
      </w:r>
      <w:r w:rsidRPr="00FF5C09">
        <w:rPr>
          <w:b/>
        </w:rPr>
        <w:t xml:space="preserve">: </w:t>
      </w:r>
    </w:p>
    <w:p w14:paraId="384CF550" w14:textId="77777777" w:rsidR="008B574E" w:rsidRPr="00FF5C09" w:rsidRDefault="008B574E" w:rsidP="008B574E">
      <w:pPr>
        <w:jc w:val="both"/>
        <w:rPr>
          <w:b/>
        </w:rPr>
      </w:pPr>
    </w:p>
    <w:p w14:paraId="7B6BDC8B" w14:textId="12F72D58" w:rsidR="008B574E" w:rsidRPr="00A83812" w:rsidRDefault="008B574E" w:rsidP="008B574E">
      <w:pPr>
        <w:numPr>
          <w:ilvl w:val="0"/>
          <w:numId w:val="40"/>
        </w:numPr>
        <w:rPr>
          <w:b/>
        </w:rPr>
      </w:pPr>
      <w:r w:rsidRPr="00A83812">
        <w:rPr>
          <w:b/>
        </w:rPr>
        <w:t>Kistarcsa</w:t>
      </w:r>
      <w:r>
        <w:rPr>
          <w:b/>
        </w:rPr>
        <w:t xml:space="preserve"> Város Roma</w:t>
      </w:r>
      <w:r w:rsidRPr="00A83812">
        <w:rPr>
          <w:b/>
        </w:rPr>
        <w:t xml:space="preserve"> Nemzetiségi Önkormányzat 202</w:t>
      </w:r>
      <w:r>
        <w:rPr>
          <w:b/>
        </w:rPr>
        <w:t>1</w:t>
      </w:r>
      <w:r w:rsidRPr="00A83812">
        <w:rPr>
          <w:b/>
        </w:rPr>
        <w:t xml:space="preserve">. évi </w:t>
      </w:r>
      <w:r>
        <w:rPr>
          <w:b/>
        </w:rPr>
        <w:t>költségvetéséről szóló határozat módosítása</w:t>
      </w:r>
      <w:r w:rsidRPr="00A83812">
        <w:rPr>
          <w:b/>
        </w:rPr>
        <w:br/>
      </w:r>
      <w:r w:rsidRPr="00FF5C09">
        <w:t xml:space="preserve">Előadó: </w:t>
      </w:r>
      <w:r>
        <w:t>Horváth Béla Mihályné</w:t>
      </w:r>
      <w:r w:rsidRPr="00FF5C09">
        <w:t>, elnök</w:t>
      </w:r>
      <w:r w:rsidRPr="00FF5C09">
        <w:br/>
      </w:r>
    </w:p>
    <w:p w14:paraId="73F8C292" w14:textId="3FC1F62D" w:rsidR="008B574E" w:rsidRPr="00FF5C09" w:rsidRDefault="008B574E" w:rsidP="008B574E">
      <w:pPr>
        <w:numPr>
          <w:ilvl w:val="0"/>
          <w:numId w:val="40"/>
        </w:numPr>
        <w:rPr>
          <w:b/>
        </w:rPr>
      </w:pPr>
      <w:r>
        <w:rPr>
          <w:b/>
        </w:rPr>
        <w:t>Kistarcsa Város Roma Nemzetiségi Önkormányzat 2022. évi költségvetéséről szóló határozat elfogadása</w:t>
      </w:r>
    </w:p>
    <w:p w14:paraId="294D4178" w14:textId="5DA826AF" w:rsidR="008B574E" w:rsidRPr="00FF5C09" w:rsidRDefault="008B574E" w:rsidP="008B574E">
      <w:pPr>
        <w:ind w:left="360"/>
      </w:pPr>
      <w:r w:rsidRPr="00FF5C09">
        <w:t xml:space="preserve">Előadó: </w:t>
      </w:r>
      <w:r>
        <w:t>Horváth Béla Mihályné</w:t>
      </w:r>
      <w:r w:rsidRPr="00FF5C09">
        <w:t>, elnök</w:t>
      </w:r>
    </w:p>
    <w:p w14:paraId="2145C61A" w14:textId="77777777" w:rsidR="005E5D22" w:rsidRDefault="005E5D22" w:rsidP="001A4AD7">
      <w:pPr>
        <w:jc w:val="both"/>
        <w:rPr>
          <w:rFonts w:eastAsia="Calibri"/>
        </w:rPr>
      </w:pPr>
    </w:p>
    <w:p w14:paraId="7B2FE607" w14:textId="77777777" w:rsidR="001A4AD7" w:rsidRDefault="001A4AD7" w:rsidP="1265BD6B">
      <w:pPr>
        <w:jc w:val="both"/>
        <w:rPr>
          <w:iCs/>
        </w:rPr>
      </w:pPr>
    </w:p>
    <w:p w14:paraId="34D15EFF" w14:textId="679347CE" w:rsidR="001A4AD7" w:rsidRDefault="001A4AD7" w:rsidP="1265BD6B">
      <w:pPr>
        <w:jc w:val="both"/>
        <w:rPr>
          <w:iCs/>
        </w:rPr>
      </w:pPr>
      <w:r>
        <w:rPr>
          <w:iCs/>
        </w:rPr>
        <w:t>A</w:t>
      </w:r>
      <w:r w:rsidR="00E856BB">
        <w:rPr>
          <w:iCs/>
        </w:rPr>
        <w:t>z alábbi</w:t>
      </w:r>
      <w:r>
        <w:rPr>
          <w:iCs/>
        </w:rPr>
        <w:t xml:space="preserve"> napirendi pont</w:t>
      </w:r>
      <w:r w:rsidR="00964289">
        <w:rPr>
          <w:iCs/>
        </w:rPr>
        <w:t>ok</w:t>
      </w:r>
      <w:r>
        <w:rPr>
          <w:iCs/>
        </w:rPr>
        <w:t xml:space="preserve"> vonatkozásában döntött:</w:t>
      </w:r>
    </w:p>
    <w:p w14:paraId="056D7D21" w14:textId="77777777" w:rsidR="00BB2E31" w:rsidRDefault="00BB2E31" w:rsidP="1265BD6B">
      <w:pPr>
        <w:jc w:val="both"/>
        <w:rPr>
          <w:iCs/>
        </w:rPr>
      </w:pPr>
    </w:p>
    <w:p w14:paraId="0F0DF4B1" w14:textId="77777777" w:rsidR="008B574E" w:rsidRPr="008B574E" w:rsidRDefault="008B574E" w:rsidP="008B574E">
      <w:pPr>
        <w:pStyle w:val="Listaszerbekezds"/>
        <w:numPr>
          <w:ilvl w:val="0"/>
          <w:numId w:val="41"/>
        </w:numPr>
      </w:pPr>
      <w:r w:rsidRPr="00A83812">
        <w:rPr>
          <w:b/>
        </w:rPr>
        <w:t>Kistarcsa</w:t>
      </w:r>
      <w:r>
        <w:rPr>
          <w:b/>
        </w:rPr>
        <w:t xml:space="preserve"> Város Roma</w:t>
      </w:r>
      <w:r w:rsidRPr="00A83812">
        <w:rPr>
          <w:b/>
        </w:rPr>
        <w:t xml:space="preserve"> Nemzetiségi Önkormányzat 202</w:t>
      </w:r>
      <w:r>
        <w:rPr>
          <w:b/>
        </w:rPr>
        <w:t>1</w:t>
      </w:r>
      <w:r w:rsidRPr="00A83812">
        <w:rPr>
          <w:b/>
        </w:rPr>
        <w:t xml:space="preserve">. évi </w:t>
      </w:r>
      <w:r>
        <w:rPr>
          <w:b/>
        </w:rPr>
        <w:t>költségvetéséről szóló határozat módosítása</w:t>
      </w:r>
    </w:p>
    <w:p w14:paraId="058AEFB8" w14:textId="77777777" w:rsidR="008B574E" w:rsidRPr="00FF5C09" w:rsidRDefault="008B574E" w:rsidP="008B574E">
      <w:pPr>
        <w:numPr>
          <w:ilvl w:val="0"/>
          <w:numId w:val="41"/>
        </w:numPr>
        <w:rPr>
          <w:b/>
        </w:rPr>
      </w:pPr>
      <w:r>
        <w:rPr>
          <w:b/>
        </w:rPr>
        <w:t xml:space="preserve">Kistarcsa </w:t>
      </w:r>
      <w:r>
        <w:rPr>
          <w:b/>
        </w:rPr>
        <w:t>Város Roma</w:t>
      </w:r>
      <w:r>
        <w:rPr>
          <w:b/>
        </w:rPr>
        <w:t xml:space="preserve"> Nemzetiségi Önkormányzat 2022. évi költségvetéséről szóló határozat elfogadása</w:t>
      </w:r>
    </w:p>
    <w:p w14:paraId="7EF0234E" w14:textId="77777777" w:rsidR="008B574E" w:rsidRPr="008B574E" w:rsidRDefault="008B574E" w:rsidP="008B574E">
      <w:pPr>
        <w:pStyle w:val="Listaszerbekezds"/>
        <w:numPr>
          <w:ilvl w:val="0"/>
          <w:numId w:val="41"/>
        </w:numPr>
      </w:pPr>
      <w:r>
        <w:rPr>
          <w:b/>
        </w:rPr>
        <w:t>Egyebek</w:t>
      </w:r>
    </w:p>
    <w:p w14:paraId="6C67A4BB" w14:textId="5D875E3F" w:rsidR="65C5BBB2" w:rsidRDefault="008B574E" w:rsidP="008B574E">
      <w:pPr>
        <w:pStyle w:val="Listaszerbekezds"/>
      </w:pPr>
      <w:r w:rsidRPr="00A83812">
        <w:rPr>
          <w:b/>
        </w:rPr>
        <w:br/>
      </w:r>
    </w:p>
    <w:p w14:paraId="79248434" w14:textId="0DCD256F" w:rsidR="008B574E" w:rsidRDefault="008B574E" w:rsidP="008B574E">
      <w:pPr>
        <w:jc w:val="both"/>
      </w:pPr>
      <w:r>
        <w:rPr>
          <w:b/>
          <w:u w:val="single"/>
        </w:rPr>
        <w:t>Horváth Béla Mihályné</w:t>
      </w:r>
      <w:r w:rsidRPr="00FF5C09">
        <w:t xml:space="preserve"> üdvözli a megjelenteket. </w:t>
      </w:r>
    </w:p>
    <w:p w14:paraId="14648A20" w14:textId="62E72646" w:rsidR="008B574E" w:rsidRPr="00FF5C09" w:rsidRDefault="008B574E" w:rsidP="008B574E">
      <w:pPr>
        <w:jc w:val="both"/>
      </w:pPr>
      <w:r w:rsidRPr="00FF5C09">
        <w:t xml:space="preserve">Jegyzőkönyv hitelesítőnek </w:t>
      </w:r>
      <w:r>
        <w:t>Oláh Évát</w:t>
      </w:r>
      <w:r w:rsidRPr="00FF5C09">
        <w:t xml:space="preserve"> javasolja, s a következő határozati javaslatot teszi fel szavazásra: a Kistarcsai Szlovák Nemzetiségi Önkormányzat úgy dönt, hogy a </w:t>
      </w:r>
      <w:r>
        <w:t>2022</w:t>
      </w:r>
      <w:r w:rsidRPr="00FF5C09">
        <w:t xml:space="preserve">. január </w:t>
      </w:r>
      <w:r>
        <w:t>31</w:t>
      </w:r>
      <w:r w:rsidRPr="00FF5C09">
        <w:t xml:space="preserve">-i ülés jegyzőkönyv hitelesítőjének </w:t>
      </w:r>
      <w:r>
        <w:t>Oláh Éva képviselőt</w:t>
      </w:r>
      <w:r w:rsidRPr="00FF5C09">
        <w:t xml:space="preserve"> választja.</w:t>
      </w:r>
    </w:p>
    <w:p w14:paraId="7013A49F" w14:textId="77777777" w:rsidR="008B574E" w:rsidRPr="00FF5C09" w:rsidRDefault="008B574E" w:rsidP="008B574E">
      <w:pPr>
        <w:jc w:val="both"/>
      </w:pPr>
      <w:r w:rsidRPr="00FF5C09">
        <w:t xml:space="preserve"> </w:t>
      </w:r>
    </w:p>
    <w:p w14:paraId="3C9F4E0A" w14:textId="128DB3AA" w:rsidR="008B574E" w:rsidRPr="00FF5C09" w:rsidRDefault="008B574E" w:rsidP="008B574E">
      <w:pPr>
        <w:jc w:val="both"/>
        <w:rPr>
          <w:b/>
        </w:rPr>
      </w:pPr>
      <w:r w:rsidRPr="00FF5C09">
        <w:rPr>
          <w:b/>
        </w:rPr>
        <w:t xml:space="preserve">Szavazáskor </w:t>
      </w:r>
      <w:r>
        <w:rPr>
          <w:b/>
        </w:rPr>
        <w:t>2</w:t>
      </w:r>
      <w:r w:rsidRPr="00FF5C09">
        <w:rPr>
          <w:b/>
        </w:rPr>
        <w:t xml:space="preserve"> fő volt jelen.</w:t>
      </w:r>
    </w:p>
    <w:p w14:paraId="4681AD39" w14:textId="77777777" w:rsidR="008B574E" w:rsidRPr="00FF5C09" w:rsidRDefault="008B574E" w:rsidP="008B574E">
      <w:pPr>
        <w:jc w:val="both"/>
      </w:pPr>
    </w:p>
    <w:p w14:paraId="77DF4A81" w14:textId="3F1F5357" w:rsidR="008B574E" w:rsidRPr="00FF5C09" w:rsidRDefault="008B574E" w:rsidP="008B574E">
      <w:pPr>
        <w:jc w:val="both"/>
        <w:rPr>
          <w:i/>
        </w:rPr>
      </w:pPr>
      <w:r w:rsidRPr="00FF5C09">
        <w:rPr>
          <w:i/>
        </w:rPr>
        <w:t>A Kistarcsa</w:t>
      </w:r>
      <w:r w:rsidR="00F604ED">
        <w:rPr>
          <w:i/>
        </w:rPr>
        <w:t xml:space="preserve"> Város Roma </w:t>
      </w:r>
      <w:r w:rsidRPr="00FF5C09">
        <w:rPr>
          <w:i/>
        </w:rPr>
        <w:t xml:space="preserve"> Nemzetiségi Önkormányzat </w:t>
      </w:r>
      <w:r>
        <w:rPr>
          <w:i/>
        </w:rPr>
        <w:t>2</w:t>
      </w:r>
      <w:r w:rsidRPr="00FF5C09">
        <w:rPr>
          <w:b/>
          <w:i/>
        </w:rPr>
        <w:t xml:space="preserve"> igen</w:t>
      </w:r>
      <w:r w:rsidRPr="00FF5C09">
        <w:rPr>
          <w:i/>
        </w:rPr>
        <w:t xml:space="preserve"> szavazattal, </w:t>
      </w:r>
      <w:r w:rsidRPr="00FF5C09">
        <w:rPr>
          <w:b/>
          <w:i/>
        </w:rPr>
        <w:t>egyhangúlag</w:t>
      </w:r>
      <w:r w:rsidRPr="00FF5C09">
        <w:rPr>
          <w:i/>
        </w:rPr>
        <w:t xml:space="preserve"> az alábbi határozatot hozta:</w:t>
      </w:r>
    </w:p>
    <w:p w14:paraId="4C3A3F28" w14:textId="77777777" w:rsidR="008B574E" w:rsidRDefault="008B574E" w:rsidP="008B574E">
      <w:pPr>
        <w:jc w:val="center"/>
        <w:rPr>
          <w:b/>
          <w:u w:val="single"/>
        </w:rPr>
      </w:pPr>
    </w:p>
    <w:p w14:paraId="7195CAF4" w14:textId="77777777" w:rsidR="008B574E" w:rsidRDefault="008B574E" w:rsidP="008B574E">
      <w:pPr>
        <w:jc w:val="center"/>
        <w:rPr>
          <w:b/>
          <w:u w:val="single"/>
        </w:rPr>
      </w:pPr>
    </w:p>
    <w:p w14:paraId="2A72C5A8" w14:textId="77777777" w:rsidR="008B574E" w:rsidRDefault="008B574E" w:rsidP="008B574E">
      <w:pPr>
        <w:jc w:val="center"/>
        <w:rPr>
          <w:b/>
          <w:u w:val="single"/>
        </w:rPr>
      </w:pPr>
    </w:p>
    <w:p w14:paraId="1A97E249" w14:textId="77777777" w:rsidR="008B574E" w:rsidRPr="00FF5C09" w:rsidRDefault="008B574E" w:rsidP="008B574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FF5C09">
        <w:rPr>
          <w:b/>
          <w:u w:val="single"/>
        </w:rPr>
        <w:t>/</w:t>
      </w:r>
      <w:r>
        <w:rPr>
          <w:b/>
          <w:u w:val="single"/>
        </w:rPr>
        <w:t>2022</w:t>
      </w:r>
      <w:r w:rsidRPr="00FF5C09">
        <w:rPr>
          <w:b/>
          <w:u w:val="single"/>
        </w:rPr>
        <w:t xml:space="preserve"> (I</w:t>
      </w:r>
      <w:r>
        <w:rPr>
          <w:b/>
          <w:u w:val="single"/>
        </w:rPr>
        <w:t>I</w:t>
      </w:r>
      <w:r w:rsidRPr="00FF5C09">
        <w:rPr>
          <w:b/>
          <w:u w:val="single"/>
        </w:rPr>
        <w:t>.</w:t>
      </w:r>
      <w:r>
        <w:rPr>
          <w:b/>
          <w:u w:val="single"/>
        </w:rPr>
        <w:t>28</w:t>
      </w:r>
      <w:r w:rsidRPr="00FF5C09">
        <w:rPr>
          <w:b/>
          <w:u w:val="single"/>
        </w:rPr>
        <w:t>.) sz. határozat</w:t>
      </w:r>
    </w:p>
    <w:p w14:paraId="4FD0D6DF" w14:textId="77777777" w:rsidR="008B574E" w:rsidRDefault="008B574E" w:rsidP="008B574E"/>
    <w:p w14:paraId="19D00660" w14:textId="68EB6050" w:rsidR="008B574E" w:rsidRDefault="008B574E" w:rsidP="008B574E">
      <w:pPr>
        <w:jc w:val="both"/>
        <w:rPr>
          <w:b/>
        </w:rPr>
      </w:pPr>
      <w:r w:rsidRPr="00FF5C09">
        <w:rPr>
          <w:b/>
        </w:rPr>
        <w:t>Kistarcsa</w:t>
      </w:r>
      <w:r>
        <w:rPr>
          <w:b/>
        </w:rPr>
        <w:t xml:space="preserve"> Város Roma</w:t>
      </w:r>
      <w:r w:rsidRPr="00FF5C09">
        <w:rPr>
          <w:b/>
        </w:rPr>
        <w:t xml:space="preserve"> Nemzetiségi Önkormányzat </w:t>
      </w:r>
      <w:r>
        <w:rPr>
          <w:b/>
        </w:rPr>
        <w:t xml:space="preserve">Képviselő-testülete </w:t>
      </w:r>
      <w:r w:rsidRPr="00FF5C09">
        <w:rPr>
          <w:b/>
        </w:rPr>
        <w:t xml:space="preserve">úgy dönt, hogy a </w:t>
      </w:r>
      <w:r>
        <w:rPr>
          <w:b/>
        </w:rPr>
        <w:t>2022</w:t>
      </w:r>
      <w:r w:rsidRPr="00FF5C09">
        <w:rPr>
          <w:b/>
        </w:rPr>
        <w:t xml:space="preserve">. </w:t>
      </w:r>
      <w:r>
        <w:rPr>
          <w:b/>
        </w:rPr>
        <w:t>február 28</w:t>
      </w:r>
      <w:r w:rsidRPr="00FF5C09">
        <w:rPr>
          <w:b/>
        </w:rPr>
        <w:t xml:space="preserve">-i  ülés jegyzőkönyv hitelesítőjének </w:t>
      </w:r>
      <w:r>
        <w:rPr>
          <w:b/>
        </w:rPr>
        <w:t>Oláh Éva képviselőt</w:t>
      </w:r>
      <w:r w:rsidRPr="00FF5C09">
        <w:rPr>
          <w:b/>
        </w:rPr>
        <w:t xml:space="preserve"> választja.</w:t>
      </w:r>
    </w:p>
    <w:p w14:paraId="5C9150CA" w14:textId="77777777" w:rsidR="008B574E" w:rsidRPr="00FF5C09" w:rsidRDefault="008B574E" w:rsidP="008B574E">
      <w:pPr>
        <w:jc w:val="both"/>
        <w:rPr>
          <w:b/>
        </w:rPr>
      </w:pPr>
    </w:p>
    <w:p w14:paraId="4DD52CE6" w14:textId="77777777" w:rsidR="008B574E" w:rsidRPr="00A56ACA" w:rsidRDefault="008B574E" w:rsidP="008B574E">
      <w:pPr>
        <w:rPr>
          <w:b/>
        </w:rPr>
      </w:pPr>
      <w:r w:rsidRPr="00FF5C09">
        <w:rPr>
          <w:b/>
          <w:u w:val="single"/>
        </w:rPr>
        <w:t>Határidő:</w:t>
      </w:r>
      <w:r w:rsidRPr="00FF5C09">
        <w:rPr>
          <w:b/>
        </w:rPr>
        <w:t xml:space="preserve"> </w:t>
      </w:r>
      <w:r w:rsidRPr="00FF5C09">
        <w:rPr>
          <w:b/>
        </w:rPr>
        <w:tab/>
      </w:r>
      <w:r w:rsidRPr="00A56ACA">
        <w:rPr>
          <w:b/>
        </w:rPr>
        <w:t>azonnal</w:t>
      </w:r>
    </w:p>
    <w:p w14:paraId="06285364" w14:textId="50C62216" w:rsidR="008B574E" w:rsidRDefault="008B574E" w:rsidP="008B574E">
      <w:pPr>
        <w:rPr>
          <w:b/>
        </w:rPr>
      </w:pPr>
      <w:r w:rsidRPr="00A56ACA">
        <w:rPr>
          <w:b/>
          <w:u w:val="single"/>
        </w:rPr>
        <w:t>Felelős:</w:t>
      </w:r>
      <w:r w:rsidRPr="00A56ACA">
        <w:rPr>
          <w:b/>
        </w:rPr>
        <w:t xml:space="preserve"> </w:t>
      </w:r>
      <w:r w:rsidRPr="00A56ACA">
        <w:rPr>
          <w:b/>
        </w:rPr>
        <w:tab/>
      </w:r>
      <w:r>
        <w:rPr>
          <w:b/>
        </w:rPr>
        <w:t>Horváth Béla Mihályné</w:t>
      </w:r>
      <w:r w:rsidRPr="00A56ACA">
        <w:rPr>
          <w:b/>
        </w:rPr>
        <w:t>, elnök</w:t>
      </w:r>
    </w:p>
    <w:p w14:paraId="5C168EBE" w14:textId="77777777" w:rsidR="008B574E" w:rsidRDefault="008B574E" w:rsidP="008B574E">
      <w:pPr>
        <w:rPr>
          <w:b/>
        </w:rPr>
      </w:pPr>
    </w:p>
    <w:p w14:paraId="77A4F5BC" w14:textId="0343A944" w:rsidR="008B574E" w:rsidRPr="00FF5C09" w:rsidRDefault="008B574E" w:rsidP="008B574E">
      <w:pPr>
        <w:rPr>
          <w:b/>
        </w:rPr>
      </w:pPr>
      <w:r>
        <w:rPr>
          <w:b/>
          <w:u w:val="single"/>
        </w:rPr>
        <w:t>Horváth Béla Mihályné</w:t>
      </w:r>
      <w:r w:rsidRPr="00FF5C09">
        <w:t xml:space="preserve"> ismerteti az ülés napirendi pontjait és annak elfogadását szavazásra</w:t>
      </w:r>
      <w:r>
        <w:t xml:space="preserve"> teszi fel: a Kistarcsa Város Roma </w:t>
      </w:r>
      <w:r w:rsidRPr="00FF5C09">
        <w:t xml:space="preserve">Nemzetiségi Önkormányzat Képviselő-testülete úgy dönt, hogy az alábbiak szerint fogadja el tárgyalásra a napirendet: </w:t>
      </w:r>
      <w:r w:rsidRPr="00F659F3">
        <w:rPr>
          <w:b/>
        </w:rPr>
        <w:t>1</w:t>
      </w:r>
      <w:r>
        <w:t>.</w:t>
      </w:r>
      <w:r w:rsidRPr="00A83812">
        <w:rPr>
          <w:b/>
        </w:rPr>
        <w:t>Kistarcsa</w:t>
      </w:r>
      <w:r>
        <w:rPr>
          <w:b/>
        </w:rPr>
        <w:t xml:space="preserve"> Város Roma</w:t>
      </w:r>
      <w:r w:rsidRPr="00A83812">
        <w:rPr>
          <w:b/>
        </w:rPr>
        <w:t xml:space="preserve">  Nemzetiségi Önkormányzat 202</w:t>
      </w:r>
      <w:r>
        <w:rPr>
          <w:b/>
        </w:rPr>
        <w:t>1</w:t>
      </w:r>
      <w:r w:rsidRPr="00A83812">
        <w:rPr>
          <w:b/>
        </w:rPr>
        <w:t xml:space="preserve">. évi </w:t>
      </w:r>
      <w:r>
        <w:rPr>
          <w:b/>
        </w:rPr>
        <w:t xml:space="preserve">költségvetéséről szóló határozat módosítása, 2. Kistarcsa Város Roma Nemzetiségi Önkormányzat 2022. évi költségvetéséről szóló határozat elfogadása, 3. </w:t>
      </w:r>
      <w:r w:rsidRPr="00FF5C09">
        <w:rPr>
          <w:b/>
        </w:rPr>
        <w:t>Egyebek</w:t>
      </w:r>
    </w:p>
    <w:p w14:paraId="0E742DCD" w14:textId="77777777" w:rsidR="008B574E" w:rsidRPr="00FF5C09" w:rsidRDefault="008B574E" w:rsidP="008B574E">
      <w:pPr>
        <w:jc w:val="both"/>
      </w:pPr>
      <w:r w:rsidRPr="00FF5C09">
        <w:t xml:space="preserve">      </w:t>
      </w:r>
    </w:p>
    <w:p w14:paraId="1A0DD8BB" w14:textId="749CAA50" w:rsidR="008B574E" w:rsidRPr="00FF5C09" w:rsidRDefault="008B574E" w:rsidP="008B574E">
      <w:pPr>
        <w:jc w:val="both"/>
        <w:rPr>
          <w:b/>
        </w:rPr>
      </w:pPr>
      <w:r w:rsidRPr="00FF5C09">
        <w:rPr>
          <w:b/>
        </w:rPr>
        <w:t xml:space="preserve">Szavazáskor </w:t>
      </w:r>
      <w:r>
        <w:rPr>
          <w:b/>
        </w:rPr>
        <w:t>2</w:t>
      </w:r>
      <w:r w:rsidRPr="00FF5C09">
        <w:rPr>
          <w:b/>
        </w:rPr>
        <w:t xml:space="preserve"> fő volt jelen.</w:t>
      </w:r>
    </w:p>
    <w:p w14:paraId="20404DCF" w14:textId="77777777" w:rsidR="008B574E" w:rsidRPr="00FF5C09" w:rsidRDefault="008B574E" w:rsidP="008B574E">
      <w:pPr>
        <w:jc w:val="both"/>
      </w:pPr>
    </w:p>
    <w:p w14:paraId="5DF5C9CD" w14:textId="390587EF" w:rsidR="008B574E" w:rsidRPr="00FF5C09" w:rsidRDefault="008B574E" w:rsidP="008B574E">
      <w:pPr>
        <w:jc w:val="both"/>
        <w:rPr>
          <w:i/>
        </w:rPr>
      </w:pPr>
      <w:r w:rsidRPr="00FF5C09">
        <w:rPr>
          <w:i/>
        </w:rPr>
        <w:t>A Kistarcsa</w:t>
      </w:r>
      <w:r w:rsidR="00F604ED">
        <w:rPr>
          <w:i/>
        </w:rPr>
        <w:t xml:space="preserve"> Város Roma </w:t>
      </w:r>
      <w:r w:rsidRPr="00FF5C09">
        <w:rPr>
          <w:i/>
        </w:rPr>
        <w:t xml:space="preserve"> Nemzetiségi Önkormányzat </w:t>
      </w:r>
      <w:r>
        <w:rPr>
          <w:i/>
        </w:rPr>
        <w:t>2</w:t>
      </w:r>
      <w:r w:rsidRPr="00FF5C09">
        <w:rPr>
          <w:b/>
          <w:i/>
        </w:rPr>
        <w:t xml:space="preserve"> igen</w:t>
      </w:r>
      <w:r w:rsidRPr="00FF5C09">
        <w:rPr>
          <w:i/>
        </w:rPr>
        <w:t xml:space="preserve"> szavazattal, </w:t>
      </w:r>
      <w:r w:rsidRPr="00FF5C09">
        <w:rPr>
          <w:b/>
          <w:i/>
        </w:rPr>
        <w:t>egyhangúlag</w:t>
      </w:r>
      <w:r w:rsidRPr="00FF5C09">
        <w:rPr>
          <w:i/>
        </w:rPr>
        <w:t xml:space="preserve"> az alábbi határozatot hozta:</w:t>
      </w:r>
    </w:p>
    <w:p w14:paraId="394BA1E1" w14:textId="77777777" w:rsidR="008B574E" w:rsidRDefault="008B574E" w:rsidP="008B574E"/>
    <w:p w14:paraId="258DF780" w14:textId="77777777" w:rsidR="008B574E" w:rsidRPr="00776F52" w:rsidRDefault="008B574E" w:rsidP="008B574E">
      <w:pPr>
        <w:jc w:val="center"/>
        <w:rPr>
          <w:b/>
          <w:u w:val="single"/>
        </w:rPr>
      </w:pPr>
      <w:r>
        <w:rPr>
          <w:b/>
          <w:u w:val="single"/>
        </w:rPr>
        <w:t>7/2022.</w:t>
      </w:r>
      <w:r w:rsidRPr="00776F52">
        <w:rPr>
          <w:b/>
          <w:u w:val="single"/>
        </w:rPr>
        <w:t xml:space="preserve"> (</w:t>
      </w:r>
      <w:r>
        <w:rPr>
          <w:b/>
          <w:u w:val="single"/>
        </w:rPr>
        <w:t>I</w:t>
      </w:r>
      <w:r w:rsidRPr="00776F52">
        <w:rPr>
          <w:b/>
          <w:u w:val="single"/>
        </w:rPr>
        <w:t xml:space="preserve">I. </w:t>
      </w:r>
      <w:r>
        <w:rPr>
          <w:b/>
          <w:u w:val="single"/>
        </w:rPr>
        <w:t>28</w:t>
      </w:r>
      <w:r w:rsidRPr="00776F52">
        <w:rPr>
          <w:b/>
          <w:u w:val="single"/>
        </w:rPr>
        <w:t>.) sz. határozat</w:t>
      </w:r>
    </w:p>
    <w:p w14:paraId="525CBD45" w14:textId="77777777" w:rsidR="008B574E" w:rsidRPr="00776F52" w:rsidRDefault="008B574E" w:rsidP="008B574E"/>
    <w:p w14:paraId="4AD5DCC1" w14:textId="4061AD41" w:rsidR="008B574E" w:rsidRPr="00FF5C09" w:rsidRDefault="008B574E" w:rsidP="008B574E">
      <w:pPr>
        <w:ind w:left="22" w:hanging="22"/>
        <w:jc w:val="both"/>
        <w:rPr>
          <w:b/>
        </w:rPr>
      </w:pPr>
      <w:r w:rsidRPr="00FF5C09">
        <w:rPr>
          <w:b/>
        </w:rPr>
        <w:t>Kistarcsa</w:t>
      </w:r>
      <w:r>
        <w:rPr>
          <w:b/>
        </w:rPr>
        <w:t xml:space="preserve"> Város Roma</w:t>
      </w:r>
      <w:r w:rsidRPr="00FF5C09">
        <w:rPr>
          <w:b/>
        </w:rPr>
        <w:t xml:space="preserve"> Nemzetiségi Önkormányzat Képviselő-testülete úgy dönt, hogy az alábbiak szerint fogadja el tárgyalásra a napirendet:   </w:t>
      </w:r>
    </w:p>
    <w:p w14:paraId="0982A60B" w14:textId="5A94BDCD" w:rsidR="008B574E" w:rsidRPr="00A83812" w:rsidRDefault="008B574E" w:rsidP="008B574E">
      <w:pPr>
        <w:numPr>
          <w:ilvl w:val="0"/>
          <w:numId w:val="42"/>
        </w:numPr>
        <w:rPr>
          <w:b/>
        </w:rPr>
      </w:pPr>
      <w:r w:rsidRPr="00A83812">
        <w:rPr>
          <w:b/>
        </w:rPr>
        <w:t>Kistarcsai</w:t>
      </w:r>
      <w:r>
        <w:rPr>
          <w:b/>
        </w:rPr>
        <w:t xml:space="preserve"> Város Roma</w:t>
      </w:r>
      <w:r w:rsidRPr="00A83812">
        <w:rPr>
          <w:b/>
        </w:rPr>
        <w:t xml:space="preserve"> Nemzetiségi Önkormányzat 202</w:t>
      </w:r>
      <w:r>
        <w:rPr>
          <w:b/>
        </w:rPr>
        <w:t>1</w:t>
      </w:r>
      <w:r w:rsidRPr="00A83812">
        <w:rPr>
          <w:b/>
        </w:rPr>
        <w:t xml:space="preserve">. évi </w:t>
      </w:r>
      <w:r>
        <w:rPr>
          <w:b/>
        </w:rPr>
        <w:t>költségvetéséről szóló határozat módosítása</w:t>
      </w:r>
      <w:r w:rsidRPr="00A83812">
        <w:rPr>
          <w:b/>
        </w:rPr>
        <w:br/>
      </w:r>
    </w:p>
    <w:p w14:paraId="7428A3DF" w14:textId="60F351E9" w:rsidR="008B574E" w:rsidRPr="00FF5C09" w:rsidRDefault="008B574E" w:rsidP="008B574E">
      <w:pPr>
        <w:numPr>
          <w:ilvl w:val="0"/>
          <w:numId w:val="42"/>
        </w:numPr>
        <w:rPr>
          <w:b/>
        </w:rPr>
      </w:pPr>
      <w:r>
        <w:rPr>
          <w:b/>
        </w:rPr>
        <w:t>Kistarcsa Város Roma Nemzetiségi Önkormányzat 2022. évi költségvetéséről szóló határozat elfogadása</w:t>
      </w:r>
    </w:p>
    <w:p w14:paraId="5623A4D6" w14:textId="77777777" w:rsidR="008B574E" w:rsidRPr="00FF5C09" w:rsidRDefault="008B574E" w:rsidP="008B574E">
      <w:pPr>
        <w:ind w:left="360"/>
      </w:pPr>
      <w:r>
        <w:t xml:space="preserve">      </w:t>
      </w:r>
    </w:p>
    <w:p w14:paraId="4A2EA196" w14:textId="77777777" w:rsidR="008B574E" w:rsidRPr="00FF5C09" w:rsidRDefault="008B574E" w:rsidP="008B574E">
      <w:pPr>
        <w:pStyle w:val="Listaszerbekezds"/>
        <w:numPr>
          <w:ilvl w:val="0"/>
          <w:numId w:val="42"/>
        </w:numPr>
        <w:rPr>
          <w:b/>
        </w:rPr>
      </w:pPr>
      <w:r w:rsidRPr="00FF5C09">
        <w:rPr>
          <w:b/>
        </w:rPr>
        <w:t>Egyebek</w:t>
      </w:r>
    </w:p>
    <w:p w14:paraId="79F9E15D" w14:textId="77777777" w:rsidR="008B574E" w:rsidRDefault="008B574E" w:rsidP="008B574E">
      <w:pPr>
        <w:ind w:left="720"/>
        <w:jc w:val="both"/>
        <w:rPr>
          <w:b/>
          <w:u w:val="single"/>
        </w:rPr>
      </w:pPr>
    </w:p>
    <w:p w14:paraId="02479FE1" w14:textId="77777777" w:rsidR="008B574E" w:rsidRPr="00372D1A" w:rsidRDefault="008B574E" w:rsidP="008B574E">
      <w:pPr>
        <w:jc w:val="both"/>
        <w:rPr>
          <w:b/>
        </w:rPr>
      </w:pPr>
      <w:r w:rsidRPr="00372D1A">
        <w:rPr>
          <w:b/>
          <w:u w:val="single"/>
        </w:rPr>
        <w:t>Határidő</w:t>
      </w:r>
      <w:r w:rsidRPr="00372D1A">
        <w:rPr>
          <w:b/>
        </w:rPr>
        <w:t>:</w:t>
      </w:r>
      <w:r w:rsidRPr="00372D1A">
        <w:rPr>
          <w:b/>
        </w:rPr>
        <w:tab/>
      </w:r>
      <w:r w:rsidRPr="00372D1A">
        <w:t xml:space="preserve"> </w:t>
      </w:r>
      <w:r w:rsidRPr="00372D1A">
        <w:rPr>
          <w:b/>
        </w:rPr>
        <w:t>azonnal</w:t>
      </w:r>
    </w:p>
    <w:p w14:paraId="10CD2E38" w14:textId="33F283B3" w:rsidR="008B574E" w:rsidRDefault="008B574E" w:rsidP="008B574E">
      <w:pPr>
        <w:pStyle w:val="Standard"/>
        <w:jc w:val="both"/>
        <w:rPr>
          <w:b/>
        </w:rPr>
      </w:pPr>
      <w:r w:rsidRPr="00372D1A">
        <w:rPr>
          <w:b/>
          <w:u w:val="single"/>
        </w:rPr>
        <w:t>Felelős:</w:t>
      </w:r>
      <w:r w:rsidRPr="00372D1A">
        <w:rPr>
          <w:b/>
        </w:rPr>
        <w:t xml:space="preserve"> </w:t>
      </w:r>
      <w:r>
        <w:rPr>
          <w:b/>
        </w:rPr>
        <w:tab/>
        <w:t>Horváth Béla Mihályné</w:t>
      </w:r>
      <w:r w:rsidRPr="00A56ACA">
        <w:rPr>
          <w:b/>
        </w:rPr>
        <w:t xml:space="preserve"> elnök</w:t>
      </w:r>
    </w:p>
    <w:p w14:paraId="79B332B4" w14:textId="77777777" w:rsidR="008B574E" w:rsidRDefault="008B574E" w:rsidP="008B574E">
      <w:pPr>
        <w:pStyle w:val="Standard"/>
        <w:jc w:val="both"/>
        <w:rPr>
          <w:b/>
        </w:rPr>
      </w:pPr>
    </w:p>
    <w:p w14:paraId="6AAD2AEF" w14:textId="77777777" w:rsidR="008B574E" w:rsidRDefault="008B574E" w:rsidP="008B574E">
      <w:pPr>
        <w:pStyle w:val="Standard"/>
        <w:jc w:val="both"/>
        <w:rPr>
          <w:rFonts w:ascii="Times New Roman" w:hAnsi="Times New Roman" w:cs="Times New Roman"/>
          <w:b/>
        </w:rPr>
      </w:pPr>
    </w:p>
    <w:p w14:paraId="324A24A5" w14:textId="227C9896" w:rsidR="008B574E" w:rsidRPr="008B574E" w:rsidRDefault="008B574E" w:rsidP="008B574E">
      <w:pPr>
        <w:pStyle w:val="Standard"/>
        <w:numPr>
          <w:ilvl w:val="0"/>
          <w:numId w:val="43"/>
        </w:numPr>
        <w:jc w:val="both"/>
        <w:rPr>
          <w:rFonts w:ascii="Times New Roman" w:hAnsi="Times New Roman" w:cs="Times New Roman"/>
          <w:b/>
        </w:rPr>
      </w:pPr>
      <w:r w:rsidRPr="00A83812">
        <w:rPr>
          <w:b/>
        </w:rPr>
        <w:t>Kistarcsai</w:t>
      </w:r>
      <w:r>
        <w:rPr>
          <w:b/>
        </w:rPr>
        <w:t xml:space="preserve"> Város Roma</w:t>
      </w:r>
      <w:r w:rsidRPr="00A83812">
        <w:rPr>
          <w:b/>
        </w:rPr>
        <w:t xml:space="preserve"> Nemzetiségi Önkormányzat 202</w:t>
      </w:r>
      <w:r>
        <w:rPr>
          <w:b/>
        </w:rPr>
        <w:t>1</w:t>
      </w:r>
      <w:r w:rsidRPr="00A83812">
        <w:rPr>
          <w:b/>
        </w:rPr>
        <w:t xml:space="preserve">. évi </w:t>
      </w:r>
      <w:r>
        <w:rPr>
          <w:b/>
        </w:rPr>
        <w:t>költségvetéséről szóló határozat módosítása</w:t>
      </w:r>
    </w:p>
    <w:p w14:paraId="20F679D3" w14:textId="77777777" w:rsidR="008B574E" w:rsidRDefault="008B574E" w:rsidP="008B574E">
      <w:pPr>
        <w:pStyle w:val="Standard"/>
        <w:jc w:val="both"/>
        <w:rPr>
          <w:b/>
        </w:rPr>
      </w:pPr>
    </w:p>
    <w:p w14:paraId="0A519A9B" w14:textId="6F6B2725" w:rsidR="008B574E" w:rsidRDefault="00512B9D" w:rsidP="00F604ED">
      <w:pPr>
        <w:pStyle w:val="Standard"/>
        <w:jc w:val="both"/>
        <w:rPr>
          <w:b/>
        </w:rPr>
      </w:pPr>
      <w:r w:rsidRPr="00F604ED">
        <w:rPr>
          <w:rFonts w:ascii="Times New Roman" w:hAnsi="Times New Roman" w:cs="Times New Roman"/>
          <w:b/>
          <w:u w:val="single"/>
        </w:rPr>
        <w:t>Horváth Béla Mihályné</w:t>
      </w:r>
      <w:r>
        <w:rPr>
          <w:rFonts w:ascii="Times New Roman" w:hAnsi="Times New Roman" w:cs="Times New Roman"/>
          <w:b/>
        </w:rPr>
        <w:t xml:space="preserve">: </w:t>
      </w:r>
      <w:r w:rsidRPr="00512B9D">
        <w:rPr>
          <w:rFonts w:ascii="Times New Roman" w:hAnsi="Times New Roman" w:cs="Times New Roman"/>
        </w:rPr>
        <w:t>ismerteti az előterjesztést</w:t>
      </w:r>
      <w:r>
        <w:rPr>
          <w:rFonts w:ascii="Times New Roman" w:hAnsi="Times New Roman" w:cs="Times New Roman"/>
        </w:rPr>
        <w:t xml:space="preserve"> </w:t>
      </w:r>
      <w:r w:rsidR="008B574E" w:rsidRPr="005632E2">
        <w:rPr>
          <w:rFonts w:ascii="Times New Roman" w:hAnsi="Times New Roman"/>
        </w:rPr>
        <w:t>Kistarcsa Város Roma Nemzetiségi Önkormányzat</w:t>
      </w:r>
      <w:r w:rsidR="008B574E" w:rsidRPr="003A0DC0">
        <w:rPr>
          <w:rFonts w:ascii="Times New Roman" w:hAnsi="Times New Roman"/>
        </w:rPr>
        <w:t xml:space="preserve"> Képviselő-testület által jóváhagyott</w:t>
      </w:r>
      <w:r w:rsidR="008B574E">
        <w:rPr>
          <w:rFonts w:ascii="Times New Roman" w:hAnsi="Times New Roman"/>
        </w:rPr>
        <w:t>, a</w:t>
      </w:r>
      <w:r w:rsidR="008B574E" w:rsidRPr="003A0DC0">
        <w:rPr>
          <w:rFonts w:ascii="Times New Roman" w:hAnsi="Times New Roman"/>
        </w:rPr>
        <w:t xml:space="preserve"> tárgyévi költségvetésről </w:t>
      </w:r>
      <w:r w:rsidR="008B574E" w:rsidRPr="00CF51B5">
        <w:rPr>
          <w:rFonts w:ascii="Times New Roman" w:hAnsi="Times New Roman"/>
        </w:rPr>
        <w:t xml:space="preserve">szóló </w:t>
      </w:r>
      <w:r w:rsidR="008B574E">
        <w:rPr>
          <w:rFonts w:ascii="Times New Roman" w:hAnsi="Times New Roman"/>
        </w:rPr>
        <w:t>8</w:t>
      </w:r>
      <w:r w:rsidR="008B574E" w:rsidRPr="00CF51B5">
        <w:rPr>
          <w:rFonts w:ascii="Times New Roman" w:hAnsi="Times New Roman"/>
        </w:rPr>
        <w:t>/202</w:t>
      </w:r>
      <w:r w:rsidR="008B574E">
        <w:rPr>
          <w:rFonts w:ascii="Times New Roman" w:hAnsi="Times New Roman"/>
        </w:rPr>
        <w:t>1</w:t>
      </w:r>
      <w:r w:rsidR="008B574E" w:rsidRPr="00CF51B5">
        <w:rPr>
          <w:rFonts w:ascii="Times New Roman" w:hAnsi="Times New Roman"/>
        </w:rPr>
        <w:t>.(II.</w:t>
      </w:r>
      <w:r w:rsidR="008B574E">
        <w:rPr>
          <w:rFonts w:ascii="Times New Roman" w:hAnsi="Times New Roman"/>
        </w:rPr>
        <w:t>22</w:t>
      </w:r>
      <w:r w:rsidR="008B574E" w:rsidRPr="00CF51B5">
        <w:rPr>
          <w:rFonts w:ascii="Times New Roman" w:hAnsi="Times New Roman"/>
        </w:rPr>
        <w:t xml:space="preserve">) </w:t>
      </w:r>
      <w:r w:rsidR="008B574E" w:rsidRPr="00FA0C65">
        <w:rPr>
          <w:rFonts w:ascii="Times New Roman" w:hAnsi="Times New Roman"/>
        </w:rPr>
        <w:t>számú</w:t>
      </w:r>
      <w:r w:rsidR="008B574E" w:rsidRPr="00FA0C65">
        <w:rPr>
          <w:rFonts w:ascii="Times New Roman" w:hAnsi="Times New Roman"/>
          <w:b/>
        </w:rPr>
        <w:t xml:space="preserve"> határozatának második módosítása vált szükségessé az év végi kiadásokra és átcsoportosításokra tekintettel</w:t>
      </w:r>
      <w:r w:rsidR="00F604ED">
        <w:rPr>
          <w:rFonts w:ascii="Times New Roman" w:hAnsi="Times New Roman"/>
          <w:b/>
        </w:rPr>
        <w:t>,</w:t>
      </w:r>
      <w:r w:rsidR="00F604ED" w:rsidRPr="00F604ED">
        <w:rPr>
          <w:rFonts w:ascii="Times New Roman" w:hAnsi="Times New Roman" w:cs="Times New Roman"/>
        </w:rPr>
        <w:t xml:space="preserve"> </w:t>
      </w:r>
      <w:r w:rsidR="00F604ED">
        <w:rPr>
          <w:rFonts w:ascii="Times New Roman" w:hAnsi="Times New Roman" w:cs="Times New Roman"/>
        </w:rPr>
        <w:t>és az alábbi határozati javaslatot teszi fel szavazásra:</w:t>
      </w:r>
    </w:p>
    <w:p w14:paraId="711CC987" w14:textId="77777777" w:rsidR="00512B9D" w:rsidRDefault="00512B9D" w:rsidP="008B574E">
      <w:pPr>
        <w:rPr>
          <w:b/>
        </w:rPr>
      </w:pPr>
    </w:p>
    <w:p w14:paraId="0B008F33" w14:textId="77777777" w:rsidR="00F604ED" w:rsidRPr="00FF5C09" w:rsidRDefault="00F604ED" w:rsidP="00F604ED">
      <w:pPr>
        <w:jc w:val="both"/>
        <w:rPr>
          <w:b/>
        </w:rPr>
      </w:pPr>
      <w:r w:rsidRPr="00FF5C09">
        <w:rPr>
          <w:b/>
        </w:rPr>
        <w:t xml:space="preserve">Szavazáskor </w:t>
      </w:r>
      <w:r>
        <w:rPr>
          <w:b/>
        </w:rPr>
        <w:t>2</w:t>
      </w:r>
      <w:r w:rsidRPr="00FF5C09">
        <w:rPr>
          <w:b/>
        </w:rPr>
        <w:t xml:space="preserve"> fő volt jelen.</w:t>
      </w:r>
    </w:p>
    <w:p w14:paraId="2F825BB7" w14:textId="77777777" w:rsidR="00F604ED" w:rsidRPr="00FF5C09" w:rsidRDefault="00F604ED" w:rsidP="00F604ED">
      <w:pPr>
        <w:jc w:val="both"/>
      </w:pPr>
    </w:p>
    <w:p w14:paraId="18AC2C03" w14:textId="49096C3F" w:rsidR="00F604ED" w:rsidRPr="00A56ACA" w:rsidRDefault="00F604ED" w:rsidP="00F604ED">
      <w:pPr>
        <w:rPr>
          <w:b/>
        </w:rPr>
      </w:pPr>
      <w:r w:rsidRPr="00FF5C09">
        <w:rPr>
          <w:i/>
        </w:rPr>
        <w:t>A Kistarcsa</w:t>
      </w:r>
      <w:r>
        <w:rPr>
          <w:i/>
        </w:rPr>
        <w:t xml:space="preserve"> Város Roma</w:t>
      </w:r>
      <w:r w:rsidRPr="00FF5C09">
        <w:rPr>
          <w:i/>
        </w:rPr>
        <w:t xml:space="preserve"> Nemzetiségi Önkormányzat </w:t>
      </w:r>
      <w:r>
        <w:rPr>
          <w:i/>
        </w:rPr>
        <w:t>2</w:t>
      </w:r>
      <w:r w:rsidRPr="00FF5C09">
        <w:rPr>
          <w:b/>
          <w:i/>
        </w:rPr>
        <w:t xml:space="preserve"> igen</w:t>
      </w:r>
      <w:r w:rsidRPr="00FF5C09">
        <w:rPr>
          <w:i/>
        </w:rPr>
        <w:t xml:space="preserve"> szavazattal, </w:t>
      </w:r>
      <w:r w:rsidRPr="00FF5C09">
        <w:rPr>
          <w:b/>
          <w:i/>
        </w:rPr>
        <w:t>egyhangúlag</w:t>
      </w:r>
      <w:r w:rsidRPr="00FF5C09">
        <w:rPr>
          <w:i/>
        </w:rPr>
        <w:t xml:space="preserve"> az alábbi határozatot hozta</w:t>
      </w:r>
    </w:p>
    <w:p w14:paraId="27FDA161" w14:textId="77777777" w:rsidR="00976290" w:rsidRDefault="00976290" w:rsidP="00512B9D">
      <w:pPr>
        <w:jc w:val="center"/>
        <w:rPr>
          <w:b/>
          <w:u w:val="single"/>
        </w:rPr>
      </w:pPr>
    </w:p>
    <w:p w14:paraId="0D87560A" w14:textId="7704A66B" w:rsidR="00512B9D" w:rsidRPr="00512B9D" w:rsidRDefault="00512B9D" w:rsidP="00512B9D">
      <w:pPr>
        <w:jc w:val="center"/>
        <w:rPr>
          <w:b/>
          <w:u w:val="single"/>
        </w:rPr>
      </w:pPr>
      <w:r w:rsidRPr="00512B9D">
        <w:rPr>
          <w:b/>
          <w:u w:val="single"/>
        </w:rPr>
        <w:lastRenderedPageBreak/>
        <w:t>8/2022. (II.28.) sz. határozat</w:t>
      </w:r>
    </w:p>
    <w:p w14:paraId="1BFC730F" w14:textId="77777777" w:rsidR="00512B9D" w:rsidRDefault="00512B9D" w:rsidP="65C5BBB2">
      <w:pPr>
        <w:jc w:val="right"/>
      </w:pPr>
    </w:p>
    <w:p w14:paraId="170B37DF" w14:textId="3822588F" w:rsidR="00512B9D" w:rsidRDefault="00512B9D" w:rsidP="00512B9D">
      <w:pPr>
        <w:jc w:val="both"/>
        <w:rPr>
          <w:b/>
        </w:rPr>
      </w:pPr>
      <w:r>
        <w:rPr>
          <w:b/>
        </w:rPr>
        <w:t>Kistarcsa Város Roma Nemzetiségi Önkormányzat Képviselő-testülete a 2021. évi költségvetésről szóló 8/</w:t>
      </w:r>
      <w:r w:rsidRPr="00B64AEA">
        <w:rPr>
          <w:b/>
        </w:rPr>
        <w:t xml:space="preserve">2021. (II.22.) számú határozatának </w:t>
      </w:r>
      <w:r>
        <w:rPr>
          <w:b/>
        </w:rPr>
        <w:t xml:space="preserve">módosításával 2 061 702 Ft módosított bevételi és kiadási főösszeggel, </w:t>
      </w:r>
      <w:r w:rsidRPr="006469E3">
        <w:rPr>
          <w:b/>
        </w:rPr>
        <w:t>az</w:t>
      </w:r>
      <w:r>
        <w:rPr>
          <w:b/>
        </w:rPr>
        <w:t xml:space="preserve"> 1-4.számú mellékletek szerint hagyja jóvá a tárgyévi módosított költségvetését.</w:t>
      </w:r>
    </w:p>
    <w:p w14:paraId="3ED6CD7B" w14:textId="77777777" w:rsidR="00512B9D" w:rsidRDefault="00512B9D" w:rsidP="65C5BBB2">
      <w:pPr>
        <w:jc w:val="right"/>
      </w:pPr>
    </w:p>
    <w:p w14:paraId="7E119EF9" w14:textId="77777777" w:rsidR="00F604ED" w:rsidRPr="00372D1A" w:rsidRDefault="00F604ED" w:rsidP="00F604ED">
      <w:pPr>
        <w:jc w:val="both"/>
        <w:rPr>
          <w:b/>
        </w:rPr>
      </w:pPr>
      <w:r w:rsidRPr="00372D1A">
        <w:rPr>
          <w:b/>
          <w:u w:val="single"/>
        </w:rPr>
        <w:t>Határidő</w:t>
      </w:r>
      <w:r w:rsidRPr="00372D1A">
        <w:rPr>
          <w:b/>
        </w:rPr>
        <w:t>:</w:t>
      </w:r>
      <w:r w:rsidRPr="00372D1A">
        <w:rPr>
          <w:b/>
        </w:rPr>
        <w:tab/>
      </w:r>
      <w:r w:rsidRPr="00372D1A">
        <w:t xml:space="preserve"> </w:t>
      </w:r>
      <w:r w:rsidRPr="00372D1A">
        <w:rPr>
          <w:b/>
        </w:rPr>
        <w:t>azonnal</w:t>
      </w:r>
    </w:p>
    <w:p w14:paraId="050CB311" w14:textId="74DF880F" w:rsidR="00F604ED" w:rsidRDefault="00F604ED" w:rsidP="00F604ED">
      <w:pPr>
        <w:pStyle w:val="Standard"/>
        <w:jc w:val="both"/>
        <w:rPr>
          <w:b/>
        </w:rPr>
      </w:pPr>
      <w:r w:rsidRPr="00372D1A">
        <w:rPr>
          <w:b/>
          <w:u w:val="single"/>
        </w:rPr>
        <w:t>Felelős:</w:t>
      </w:r>
      <w:r w:rsidRPr="00372D1A">
        <w:rPr>
          <w:b/>
        </w:rPr>
        <w:t xml:space="preserve"> </w:t>
      </w:r>
      <w:r>
        <w:rPr>
          <w:b/>
        </w:rPr>
        <w:tab/>
      </w:r>
      <w:r>
        <w:rPr>
          <w:b/>
        </w:rPr>
        <w:t>Horváth Béla Mihályné</w:t>
      </w:r>
      <w:r w:rsidR="00976290">
        <w:rPr>
          <w:b/>
        </w:rPr>
        <w:t>,</w:t>
      </w:r>
      <w:r w:rsidRPr="00A56ACA">
        <w:rPr>
          <w:b/>
        </w:rPr>
        <w:t xml:space="preserve"> elnök</w:t>
      </w:r>
    </w:p>
    <w:p w14:paraId="5195C904" w14:textId="77777777" w:rsidR="00512B9D" w:rsidRDefault="00512B9D" w:rsidP="65C5BBB2">
      <w:pPr>
        <w:jc w:val="right"/>
      </w:pPr>
    </w:p>
    <w:p w14:paraId="533E4959" w14:textId="77777777" w:rsidR="00F604ED" w:rsidRDefault="00F604ED" w:rsidP="65C5BBB2">
      <w:pPr>
        <w:jc w:val="right"/>
      </w:pPr>
    </w:p>
    <w:p w14:paraId="1790C1B0" w14:textId="7DFDA41C" w:rsidR="00F604ED" w:rsidRDefault="00F604ED" w:rsidP="00F604ED">
      <w:pPr>
        <w:pStyle w:val="Listaszerbekezds"/>
        <w:numPr>
          <w:ilvl w:val="0"/>
          <w:numId w:val="43"/>
        </w:numPr>
      </w:pPr>
      <w:r w:rsidRPr="00F604ED">
        <w:rPr>
          <w:b/>
        </w:rPr>
        <w:t>Kistarcsa</w:t>
      </w:r>
      <w:r w:rsidRPr="00F604ED">
        <w:rPr>
          <w:b/>
        </w:rPr>
        <w:t xml:space="preserve"> Város Roma</w:t>
      </w:r>
      <w:r w:rsidRPr="00F604ED">
        <w:rPr>
          <w:b/>
        </w:rPr>
        <w:t xml:space="preserve"> Nemzetiségi Önkormányzat 2022. évi költségvetéséről szóló határozat elfogadása</w:t>
      </w:r>
    </w:p>
    <w:p w14:paraId="27633510" w14:textId="77777777" w:rsidR="00F604ED" w:rsidRDefault="00F604ED" w:rsidP="65C5BBB2">
      <w:pPr>
        <w:jc w:val="right"/>
      </w:pPr>
    </w:p>
    <w:p w14:paraId="6D63CED9" w14:textId="3E73A135" w:rsidR="00F604ED" w:rsidRDefault="00F604ED" w:rsidP="00F604ED">
      <w:pPr>
        <w:pStyle w:val="Standard"/>
        <w:jc w:val="both"/>
        <w:rPr>
          <w:rFonts w:ascii="Times New Roman" w:hAnsi="Times New Roman" w:cs="Times New Roman"/>
          <w:b/>
        </w:rPr>
      </w:pPr>
      <w:r w:rsidRPr="00F604ED">
        <w:rPr>
          <w:rFonts w:ascii="Times New Roman" w:hAnsi="Times New Roman" w:cs="Times New Roman"/>
          <w:b/>
          <w:u w:val="single"/>
        </w:rPr>
        <w:t>Horváth Béla Mihályné</w:t>
      </w:r>
      <w:r>
        <w:rPr>
          <w:rFonts w:ascii="Times New Roman" w:hAnsi="Times New Roman" w:cs="Times New Roman"/>
          <w:b/>
        </w:rPr>
        <w:t xml:space="preserve">: </w:t>
      </w:r>
      <w:r w:rsidRPr="00512B9D">
        <w:rPr>
          <w:rFonts w:ascii="Times New Roman" w:hAnsi="Times New Roman" w:cs="Times New Roman"/>
        </w:rPr>
        <w:t>ismerteti az előterjesztést</w:t>
      </w:r>
      <w:r>
        <w:rPr>
          <w:rFonts w:ascii="Times New Roman" w:hAnsi="Times New Roman" w:cs="Times New Roman"/>
        </w:rPr>
        <w:t xml:space="preserve"> és az alábbi határozati javaslato</w:t>
      </w:r>
      <w:r w:rsidR="00976290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t teszi fel </w:t>
      </w:r>
      <w:r>
        <w:rPr>
          <w:rFonts w:ascii="Times New Roman" w:hAnsi="Times New Roman" w:cs="Times New Roman"/>
        </w:rPr>
        <w:t>szavazásra</w:t>
      </w:r>
      <w:r>
        <w:rPr>
          <w:rFonts w:ascii="Times New Roman" w:hAnsi="Times New Roman" w:cs="Times New Roman"/>
        </w:rPr>
        <w:t>.</w:t>
      </w:r>
    </w:p>
    <w:p w14:paraId="7A4D766A" w14:textId="77777777" w:rsidR="00512B9D" w:rsidRDefault="00512B9D" w:rsidP="65C5BBB2">
      <w:pPr>
        <w:jc w:val="right"/>
      </w:pPr>
    </w:p>
    <w:p w14:paraId="303A4FDE" w14:textId="77777777" w:rsidR="00F604ED" w:rsidRPr="00FF5C09" w:rsidRDefault="00F604ED" w:rsidP="00F604ED">
      <w:pPr>
        <w:jc w:val="both"/>
        <w:rPr>
          <w:b/>
        </w:rPr>
      </w:pPr>
      <w:r w:rsidRPr="00FF5C09">
        <w:rPr>
          <w:b/>
        </w:rPr>
        <w:t xml:space="preserve">Szavazáskor </w:t>
      </w:r>
      <w:r>
        <w:rPr>
          <w:b/>
        </w:rPr>
        <w:t>2</w:t>
      </w:r>
      <w:r w:rsidRPr="00FF5C09">
        <w:rPr>
          <w:b/>
        </w:rPr>
        <w:t xml:space="preserve"> fő volt jelen.</w:t>
      </w:r>
    </w:p>
    <w:p w14:paraId="4816CBA5" w14:textId="77777777" w:rsidR="00F604ED" w:rsidRPr="00FF5C09" w:rsidRDefault="00F604ED" w:rsidP="00F604ED">
      <w:pPr>
        <w:jc w:val="both"/>
      </w:pPr>
    </w:p>
    <w:p w14:paraId="2D8F442C" w14:textId="77777777" w:rsidR="00F604ED" w:rsidRPr="00A56ACA" w:rsidRDefault="00F604ED" w:rsidP="00F604ED">
      <w:pPr>
        <w:rPr>
          <w:b/>
        </w:rPr>
      </w:pPr>
      <w:r w:rsidRPr="00FF5C09">
        <w:rPr>
          <w:i/>
        </w:rPr>
        <w:t>A Kistarcsa</w:t>
      </w:r>
      <w:r>
        <w:rPr>
          <w:i/>
        </w:rPr>
        <w:t xml:space="preserve"> Város Roma</w:t>
      </w:r>
      <w:r w:rsidRPr="00FF5C09">
        <w:rPr>
          <w:i/>
        </w:rPr>
        <w:t xml:space="preserve"> Nemzetiségi Önkormányzat </w:t>
      </w:r>
      <w:r>
        <w:rPr>
          <w:i/>
        </w:rPr>
        <w:t>2</w:t>
      </w:r>
      <w:r w:rsidRPr="00FF5C09">
        <w:rPr>
          <w:b/>
          <w:i/>
        </w:rPr>
        <w:t xml:space="preserve"> igen</w:t>
      </w:r>
      <w:r w:rsidRPr="00FF5C09">
        <w:rPr>
          <w:i/>
        </w:rPr>
        <w:t xml:space="preserve"> szavazattal, </w:t>
      </w:r>
      <w:r w:rsidRPr="00FF5C09">
        <w:rPr>
          <w:b/>
          <w:i/>
        </w:rPr>
        <w:t>egyhangúlag</w:t>
      </w:r>
      <w:r w:rsidRPr="00FF5C09">
        <w:rPr>
          <w:i/>
        </w:rPr>
        <w:t xml:space="preserve"> az alábbi határozatot hozta</w:t>
      </w:r>
    </w:p>
    <w:p w14:paraId="6C370D8B" w14:textId="1D91866B" w:rsidR="00F604ED" w:rsidRDefault="00F604ED" w:rsidP="00F604ED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512B9D">
        <w:rPr>
          <w:b/>
          <w:u w:val="single"/>
        </w:rPr>
        <w:t>/2022. (II.28.) sz. határozat</w:t>
      </w:r>
    </w:p>
    <w:p w14:paraId="72FEBBC3" w14:textId="77777777" w:rsidR="00976290" w:rsidRPr="00512B9D" w:rsidRDefault="00976290" w:rsidP="00F604ED">
      <w:pPr>
        <w:jc w:val="center"/>
        <w:rPr>
          <w:b/>
          <w:u w:val="single"/>
        </w:rPr>
      </w:pPr>
    </w:p>
    <w:p w14:paraId="76D4B850" w14:textId="77777777" w:rsidR="00976290" w:rsidRPr="0084112C" w:rsidRDefault="00976290" w:rsidP="00976290">
      <w:pPr>
        <w:jc w:val="both"/>
      </w:pPr>
      <w:r w:rsidRPr="0084112C">
        <w:rPr>
          <w:b/>
        </w:rPr>
        <w:t>Kistarcsa Város Roma Nemzetiségi Önkormányzat Képviselő-testülete jóváhagyja az Elnök által a 2021.évi költségvetés végrehajtása során 2021.09.16-2021.12.31-ig, átruházott hatáskörben végrehajtott előirányzat átcs</w:t>
      </w:r>
      <w:r>
        <w:rPr>
          <w:b/>
        </w:rPr>
        <w:t>oportosításokat</w:t>
      </w:r>
      <w:r w:rsidRPr="0084112C">
        <w:rPr>
          <w:b/>
        </w:rPr>
        <w:t xml:space="preserve"> az alábbi tartalommal:</w:t>
      </w:r>
    </w:p>
    <w:p w14:paraId="59AFC7C7" w14:textId="77777777" w:rsidR="00976290" w:rsidRDefault="00976290" w:rsidP="00976290">
      <w:pPr>
        <w:jc w:val="both"/>
        <w:rPr>
          <w:b/>
          <w:color w:val="FF0000"/>
        </w:rPr>
      </w:pPr>
    </w:p>
    <w:tbl>
      <w:tblPr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1873"/>
        <w:gridCol w:w="1428"/>
        <w:gridCol w:w="1662"/>
      </w:tblGrid>
      <w:tr w:rsidR="00976290" w:rsidRPr="006A5638" w14:paraId="5CB70109" w14:textId="77777777" w:rsidTr="00BF0DD4">
        <w:trPr>
          <w:trHeight w:val="24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FABA" w14:textId="77777777" w:rsidR="00976290" w:rsidRPr="006A5638" w:rsidRDefault="00976290" w:rsidP="00BF0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38">
              <w:rPr>
                <w:rFonts w:ascii="Arial" w:hAnsi="Arial" w:cs="Arial"/>
                <w:b/>
                <w:bCs/>
                <w:sz w:val="20"/>
                <w:szCs w:val="20"/>
              </w:rPr>
              <w:t>Megjegyzés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9ED0" w14:textId="77777777" w:rsidR="00976290" w:rsidRPr="006A5638" w:rsidRDefault="00976290" w:rsidP="00BF0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Tételérték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B53" w14:textId="77777777" w:rsidR="00976290" w:rsidRPr="006A5638" w:rsidRDefault="00976290" w:rsidP="00BF0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38">
              <w:rPr>
                <w:rFonts w:ascii="Arial" w:hAnsi="Arial" w:cs="Arial"/>
                <w:b/>
                <w:bCs/>
                <w:sz w:val="20"/>
                <w:szCs w:val="20"/>
              </w:rPr>
              <w:t>Rovatrend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A913" w14:textId="77777777" w:rsidR="00976290" w:rsidRPr="006A5638" w:rsidRDefault="00976290" w:rsidP="00BF0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38">
              <w:rPr>
                <w:rFonts w:ascii="Arial" w:hAnsi="Arial" w:cs="Arial"/>
                <w:b/>
                <w:bCs/>
                <w:sz w:val="20"/>
                <w:szCs w:val="20"/>
              </w:rPr>
              <w:t>Funkciórend</w:t>
            </w:r>
          </w:p>
        </w:tc>
      </w:tr>
      <w:tr w:rsidR="00976290" w:rsidRPr="006A5638" w14:paraId="34F41B09" w14:textId="77777777" w:rsidTr="00BF0DD4">
        <w:trPr>
          <w:trHeight w:val="242"/>
        </w:trPr>
        <w:tc>
          <w:tcPr>
            <w:tcW w:w="4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ACE1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EI átcs. bankköltségekre év végéig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222F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-          17 600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506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K312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F9C0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4A74227E" w14:textId="77777777" w:rsidTr="00BF0DD4">
        <w:trPr>
          <w:trHeight w:val="242"/>
        </w:trPr>
        <w:tc>
          <w:tcPr>
            <w:tcW w:w="4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EB69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C507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           17 600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8BFD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K337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8DC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105C789C" w14:textId="77777777" w:rsidTr="00BF0DD4">
        <w:trPr>
          <w:trHeight w:val="242"/>
        </w:trPr>
        <w:tc>
          <w:tcPr>
            <w:tcW w:w="4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1C0E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EI átcs. telefon számla felszólítási díjakra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2E96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             2 000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0BD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K337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11C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00458AF8" w14:textId="77777777" w:rsidTr="00BF0DD4">
        <w:trPr>
          <w:trHeight w:val="242"/>
        </w:trPr>
        <w:tc>
          <w:tcPr>
            <w:tcW w:w="4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BBD4E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A41DC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-            2 000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7DAC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K351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06EC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44B894F7" w14:textId="77777777" w:rsidTr="00BF0DD4">
        <w:trPr>
          <w:trHeight w:val="484"/>
        </w:trPr>
        <w:tc>
          <w:tcPr>
            <w:tcW w:w="4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E9B2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EI átcs. benzinköltség elszámolása Görhönyfesztiválra és karácsonyi beszerzések miatt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FB79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-            4 000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6CF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K312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966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350032DC" w14:textId="77777777" w:rsidTr="00BF0DD4">
        <w:trPr>
          <w:trHeight w:val="356"/>
        </w:trPr>
        <w:tc>
          <w:tcPr>
            <w:tcW w:w="4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7ABC2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1E20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             4 000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73C9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K341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CEC4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2CE0E38B" w14:textId="77777777" w:rsidTr="00BF0DD4">
        <w:trPr>
          <w:trHeight w:val="285"/>
        </w:trPr>
        <w:tc>
          <w:tcPr>
            <w:tcW w:w="4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ECD9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EI átcs. telefon vásárlás miatt pavilon és tűzhely helyett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333F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-            7 874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DFBC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K312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260F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6DBF5B30" w14:textId="77777777" w:rsidTr="00BF0DD4">
        <w:trPr>
          <w:trHeight w:val="285"/>
        </w:trPr>
        <w:tc>
          <w:tcPr>
            <w:tcW w:w="4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1A05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1972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-            2 126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E5E8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K351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7A9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55A25415" w14:textId="77777777" w:rsidTr="00BF0DD4">
        <w:trPr>
          <w:trHeight w:val="242"/>
        </w:trPr>
        <w:tc>
          <w:tcPr>
            <w:tcW w:w="4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36BF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3665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             7 874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A7F2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ADED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0F64BBCD" w14:textId="77777777" w:rsidTr="00BF0DD4">
        <w:trPr>
          <w:trHeight w:val="256"/>
        </w:trPr>
        <w:tc>
          <w:tcPr>
            <w:tcW w:w="4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0948D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C6C8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             2 126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AD2A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B2D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35D7E2AA" w14:textId="77777777" w:rsidTr="00BF0DD4">
        <w:trPr>
          <w:trHeight w:val="242"/>
        </w:trPr>
        <w:tc>
          <w:tcPr>
            <w:tcW w:w="4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61C5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EI.átcs Mikulás csomag vásárlása miatt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822E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           89 541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0B7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K123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5CCC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  <w:tr w:rsidR="00976290" w:rsidRPr="006A5638" w14:paraId="24119477" w14:textId="77777777" w:rsidTr="00BF0DD4">
        <w:trPr>
          <w:trHeight w:val="242"/>
        </w:trPr>
        <w:tc>
          <w:tcPr>
            <w:tcW w:w="4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F6475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A807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 xml:space="preserve">-          89 541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858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K312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EED" w14:textId="77777777" w:rsidR="00976290" w:rsidRPr="006A5638" w:rsidRDefault="00976290" w:rsidP="00BF0DD4">
            <w:pPr>
              <w:rPr>
                <w:rFonts w:ascii="Arial" w:hAnsi="Arial" w:cs="Arial"/>
                <w:sz w:val="20"/>
                <w:szCs w:val="20"/>
              </w:rPr>
            </w:pPr>
            <w:r w:rsidRPr="006A5638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</w:tr>
    </w:tbl>
    <w:p w14:paraId="51794EF4" w14:textId="77777777" w:rsidR="00976290" w:rsidRPr="00C23F75" w:rsidRDefault="00976290" w:rsidP="00976290">
      <w:pPr>
        <w:jc w:val="both"/>
        <w:rPr>
          <w:b/>
          <w:color w:val="FF0000"/>
        </w:rPr>
      </w:pPr>
    </w:p>
    <w:p w14:paraId="35D6C98C" w14:textId="77777777" w:rsidR="00976290" w:rsidRPr="00341CD6" w:rsidRDefault="00976290" w:rsidP="00976290">
      <w:pPr>
        <w:ind w:right="850"/>
        <w:rPr>
          <w:b/>
        </w:rPr>
      </w:pPr>
    </w:p>
    <w:p w14:paraId="0BFED0B6" w14:textId="77777777" w:rsidR="00976290" w:rsidRPr="00976290" w:rsidRDefault="00976290" w:rsidP="00976290">
      <w:pPr>
        <w:jc w:val="both"/>
        <w:rPr>
          <w:b/>
        </w:rPr>
      </w:pPr>
      <w:r w:rsidRPr="00976290">
        <w:rPr>
          <w:b/>
          <w:u w:val="single"/>
        </w:rPr>
        <w:t>Határidő:</w:t>
      </w:r>
      <w:r w:rsidRPr="00F07347">
        <w:t xml:space="preserve"> </w:t>
      </w:r>
      <w:r w:rsidRPr="00976290">
        <w:rPr>
          <w:b/>
        </w:rPr>
        <w:t>azonnal</w:t>
      </w:r>
    </w:p>
    <w:p w14:paraId="49998938" w14:textId="1AE59706" w:rsidR="00976290" w:rsidRPr="00976290" w:rsidRDefault="00976290" w:rsidP="00976290">
      <w:pPr>
        <w:jc w:val="both"/>
        <w:rPr>
          <w:b/>
        </w:rPr>
      </w:pPr>
      <w:r w:rsidRPr="00976290">
        <w:rPr>
          <w:b/>
          <w:u w:val="single"/>
        </w:rPr>
        <w:t>Felelős:</w:t>
      </w:r>
      <w:r w:rsidRPr="006469E3">
        <w:t xml:space="preserve"> </w:t>
      </w:r>
      <w:r w:rsidRPr="00976290">
        <w:rPr>
          <w:b/>
        </w:rPr>
        <w:t>Horváth Béla Mihályné</w:t>
      </w:r>
      <w:r w:rsidRPr="00976290">
        <w:rPr>
          <w:b/>
        </w:rPr>
        <w:t>, elnök</w:t>
      </w:r>
    </w:p>
    <w:p w14:paraId="73C3576B" w14:textId="77777777" w:rsidR="00976290" w:rsidRDefault="00976290" w:rsidP="00976290">
      <w:pPr>
        <w:jc w:val="both"/>
        <w:rPr>
          <w:b/>
        </w:rPr>
      </w:pPr>
    </w:p>
    <w:p w14:paraId="682596C2" w14:textId="77777777" w:rsidR="00976290" w:rsidRPr="00FF5C09" w:rsidRDefault="00976290" w:rsidP="00976290">
      <w:pPr>
        <w:jc w:val="both"/>
        <w:rPr>
          <w:b/>
        </w:rPr>
      </w:pPr>
      <w:r w:rsidRPr="00FF5C09">
        <w:rPr>
          <w:b/>
        </w:rPr>
        <w:t xml:space="preserve">Szavazáskor </w:t>
      </w:r>
      <w:r>
        <w:rPr>
          <w:b/>
        </w:rPr>
        <w:t>2</w:t>
      </w:r>
      <w:r w:rsidRPr="00FF5C09">
        <w:rPr>
          <w:b/>
        </w:rPr>
        <w:t xml:space="preserve"> fő volt jelen.</w:t>
      </w:r>
    </w:p>
    <w:p w14:paraId="05158E23" w14:textId="77777777" w:rsidR="00976290" w:rsidRPr="00FF5C09" w:rsidRDefault="00976290" w:rsidP="00976290">
      <w:pPr>
        <w:jc w:val="both"/>
      </w:pPr>
    </w:p>
    <w:p w14:paraId="26FA84BF" w14:textId="77777777" w:rsidR="00976290" w:rsidRPr="00A56ACA" w:rsidRDefault="00976290" w:rsidP="00976290">
      <w:pPr>
        <w:rPr>
          <w:b/>
        </w:rPr>
      </w:pPr>
      <w:r w:rsidRPr="00FF5C09">
        <w:rPr>
          <w:i/>
        </w:rPr>
        <w:t>A Kistarcsa</w:t>
      </w:r>
      <w:r>
        <w:rPr>
          <w:i/>
        </w:rPr>
        <w:t xml:space="preserve"> Város Roma</w:t>
      </w:r>
      <w:r w:rsidRPr="00FF5C09">
        <w:rPr>
          <w:i/>
        </w:rPr>
        <w:t xml:space="preserve"> Nemzetiségi Önkormányzat </w:t>
      </w:r>
      <w:r>
        <w:rPr>
          <w:i/>
        </w:rPr>
        <w:t>2</w:t>
      </w:r>
      <w:r w:rsidRPr="00FF5C09">
        <w:rPr>
          <w:b/>
          <w:i/>
        </w:rPr>
        <w:t xml:space="preserve"> igen</w:t>
      </w:r>
      <w:r w:rsidRPr="00FF5C09">
        <w:rPr>
          <w:i/>
        </w:rPr>
        <w:t xml:space="preserve"> szavazattal, </w:t>
      </w:r>
      <w:r w:rsidRPr="00FF5C09">
        <w:rPr>
          <w:b/>
          <w:i/>
        </w:rPr>
        <w:t>egyhangúlag</w:t>
      </w:r>
      <w:r w:rsidRPr="00FF5C09">
        <w:rPr>
          <w:i/>
        </w:rPr>
        <w:t xml:space="preserve"> az alábbi határozatot hozta</w:t>
      </w:r>
    </w:p>
    <w:p w14:paraId="2231FE8A" w14:textId="77777777" w:rsidR="00976290" w:rsidRDefault="00976290" w:rsidP="00976290">
      <w:pPr>
        <w:jc w:val="both"/>
      </w:pPr>
    </w:p>
    <w:p w14:paraId="0E5DC746" w14:textId="5ED85581" w:rsidR="00976290" w:rsidRDefault="00976290" w:rsidP="00976290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512B9D">
        <w:rPr>
          <w:b/>
          <w:u w:val="single"/>
        </w:rPr>
        <w:t>/2022. (II.28.) sz. határozat</w:t>
      </w:r>
    </w:p>
    <w:p w14:paraId="296FEF7D" w14:textId="77777777" w:rsidR="00D55558" w:rsidRDefault="00D55558" w:rsidP="00F67CE9">
      <w:pPr>
        <w:jc w:val="both"/>
        <w:rPr>
          <w:b/>
        </w:rPr>
      </w:pPr>
    </w:p>
    <w:p w14:paraId="1695B161" w14:textId="77777777" w:rsidR="00F604ED" w:rsidRDefault="00F604ED" w:rsidP="00F604ED">
      <w:pPr>
        <w:jc w:val="both"/>
        <w:rPr>
          <w:b/>
        </w:rPr>
      </w:pPr>
      <w:r w:rsidRPr="00134435">
        <w:rPr>
          <w:b/>
        </w:rPr>
        <w:t>Kistarcsa Város Roma Nemzetiségi Önkormányzat Képviselő-testülete</w:t>
      </w:r>
      <w:r>
        <w:rPr>
          <w:b/>
        </w:rPr>
        <w:t xml:space="preserve"> 1 230 797</w:t>
      </w:r>
      <w:r w:rsidRPr="00263796">
        <w:rPr>
          <w:b/>
        </w:rPr>
        <w:t xml:space="preserve"> Ft bevételi és kiadási főösszeggel</w:t>
      </w:r>
      <w:r w:rsidRPr="00134435">
        <w:rPr>
          <w:b/>
        </w:rPr>
        <w:t xml:space="preserve"> </w:t>
      </w:r>
      <w:r w:rsidRPr="006469E3">
        <w:rPr>
          <w:b/>
        </w:rPr>
        <w:t>a</w:t>
      </w:r>
      <w:r>
        <w:rPr>
          <w:b/>
        </w:rPr>
        <w:t xml:space="preserve"> határozat 1-4.számú mellékletei szerinti részletes tartalommal</w:t>
      </w:r>
      <w:r w:rsidRPr="006469E3">
        <w:rPr>
          <w:b/>
        </w:rPr>
        <w:t xml:space="preserve"> </w:t>
      </w:r>
      <w:r>
        <w:rPr>
          <w:b/>
        </w:rPr>
        <w:t>hagyja jóvá</w:t>
      </w:r>
      <w:r>
        <w:t xml:space="preserve"> </w:t>
      </w:r>
      <w:r w:rsidRPr="00263796">
        <w:rPr>
          <w:b/>
        </w:rPr>
        <w:t xml:space="preserve">Kistarcsa Város Roma Nemzetiségi Önkormányzat </w:t>
      </w:r>
      <w:r>
        <w:rPr>
          <w:b/>
        </w:rPr>
        <w:t>2022</w:t>
      </w:r>
      <w:r w:rsidRPr="00263796">
        <w:rPr>
          <w:b/>
        </w:rPr>
        <w:t>. évi költségvetését</w:t>
      </w:r>
      <w:r>
        <w:rPr>
          <w:b/>
        </w:rPr>
        <w:t>.</w:t>
      </w:r>
    </w:p>
    <w:p w14:paraId="44AA206F" w14:textId="77777777" w:rsidR="00976290" w:rsidRPr="00263796" w:rsidRDefault="00976290" w:rsidP="00976290">
      <w:pPr>
        <w:jc w:val="both"/>
        <w:rPr>
          <w:b/>
        </w:rPr>
      </w:pPr>
      <w:r w:rsidRPr="00263796">
        <w:rPr>
          <w:b/>
        </w:rPr>
        <w:t>1.Kiemelt előirányzatok meghatározása:</w:t>
      </w:r>
    </w:p>
    <w:p w14:paraId="4DAB2A40" w14:textId="77777777" w:rsidR="00976290" w:rsidRPr="006A57CF" w:rsidRDefault="00976290" w:rsidP="00976290">
      <w:pPr>
        <w:ind w:left="7080" w:firstLine="708"/>
        <w:jc w:val="both"/>
        <w:rPr>
          <w:b/>
        </w:rPr>
      </w:pPr>
      <w:r w:rsidRPr="006A57CF">
        <w:rPr>
          <w:b/>
        </w:rPr>
        <w:t>adatok Ft-ban</w:t>
      </w:r>
    </w:p>
    <w:tbl>
      <w:tblPr>
        <w:tblStyle w:val="Listaszertblzat31jellszn1"/>
        <w:tblW w:w="9209" w:type="dxa"/>
        <w:tblLayout w:type="fixed"/>
        <w:tblLook w:val="00A0" w:firstRow="1" w:lastRow="0" w:firstColumn="1" w:lastColumn="0" w:noHBand="0" w:noVBand="0"/>
      </w:tblPr>
      <w:tblGrid>
        <w:gridCol w:w="7366"/>
        <w:gridCol w:w="1843"/>
      </w:tblGrid>
      <w:tr w:rsidR="00976290" w:rsidRPr="00263796" w14:paraId="49B95C5C" w14:textId="77777777" w:rsidTr="00BF0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6" w:type="dxa"/>
          </w:tcPr>
          <w:p w14:paraId="3A80B09E" w14:textId="77777777" w:rsidR="00976290" w:rsidRPr="006A57CF" w:rsidRDefault="00976290" w:rsidP="00BF0DD4">
            <w:pPr>
              <w:jc w:val="center"/>
              <w:rPr>
                <w:bCs w:val="0"/>
              </w:rPr>
            </w:pPr>
            <w:r w:rsidRPr="00263796">
              <w:rPr>
                <w:bCs w:val="0"/>
              </w:rPr>
              <w:t>Előirányzat megnevezése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6046F4B" w14:textId="77777777" w:rsidR="00976290" w:rsidRPr="006A57CF" w:rsidRDefault="00976290" w:rsidP="00BF0DD4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2022</w:t>
            </w:r>
            <w:r w:rsidRPr="00263796">
              <w:rPr>
                <w:bCs w:val="0"/>
              </w:rPr>
              <w:t xml:space="preserve"> évi </w:t>
            </w:r>
          </w:p>
          <w:p w14:paraId="232E7E8B" w14:textId="77777777" w:rsidR="00976290" w:rsidRPr="006A57CF" w:rsidRDefault="00976290" w:rsidP="00BF0DD4">
            <w:pPr>
              <w:jc w:val="center"/>
              <w:rPr>
                <w:bCs w:val="0"/>
              </w:rPr>
            </w:pPr>
            <w:r w:rsidRPr="00263796">
              <w:t>eredeti el</w:t>
            </w:r>
            <w:r w:rsidRPr="00263796">
              <w:rPr>
                <w:bCs w:val="0"/>
              </w:rPr>
              <w:t>őirányzat (Ft-ban)</w:t>
            </w:r>
          </w:p>
        </w:tc>
      </w:tr>
      <w:tr w:rsidR="00976290" w:rsidRPr="00263796" w14:paraId="752D7064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719024C" w14:textId="77777777" w:rsidR="00976290" w:rsidRPr="00047A74" w:rsidRDefault="00976290" w:rsidP="00BF0DD4">
            <w:pPr>
              <w:jc w:val="both"/>
              <w:rPr>
                <w:b w:val="0"/>
                <w:bCs w:val="0"/>
              </w:rPr>
            </w:pPr>
            <w:r w:rsidRPr="00047A74">
              <w:rPr>
                <w:b w:val="0"/>
              </w:rPr>
              <w:t>Külső személyi juttatások (K12)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57A0563" w14:textId="77777777" w:rsidR="00976290" w:rsidRPr="00047A74" w:rsidRDefault="00976290" w:rsidP="00BF0DD4">
            <w:pPr>
              <w:jc w:val="right"/>
            </w:pPr>
            <w:r w:rsidRPr="00047A74">
              <w:t>621 470</w:t>
            </w:r>
          </w:p>
        </w:tc>
      </w:tr>
      <w:tr w:rsidR="00976290" w:rsidRPr="00263796" w14:paraId="2C35F32A" w14:textId="77777777" w:rsidTr="00BF0DD4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B3DACD4" w14:textId="77777777" w:rsidR="00976290" w:rsidRPr="006A57CF" w:rsidRDefault="00976290" w:rsidP="00BF0DD4">
            <w:pPr>
              <w:jc w:val="both"/>
              <w:rPr>
                <w:bCs w:val="0"/>
              </w:rPr>
            </w:pPr>
            <w:r w:rsidRPr="00263796">
              <w:rPr>
                <w:bCs w:val="0"/>
              </w:rPr>
              <w:t>Személyi juttatások összesen        (K1)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81C2EA3" w14:textId="77777777" w:rsidR="00976290" w:rsidRPr="00263796" w:rsidRDefault="00976290" w:rsidP="00BF0DD4">
            <w:pPr>
              <w:tabs>
                <w:tab w:val="left" w:pos="1305"/>
              </w:tabs>
              <w:jc w:val="right"/>
              <w:rPr>
                <w:b/>
              </w:rPr>
            </w:pPr>
            <w:r>
              <w:rPr>
                <w:b/>
              </w:rPr>
              <w:t>621 470</w:t>
            </w:r>
          </w:p>
        </w:tc>
      </w:tr>
      <w:tr w:rsidR="00976290" w:rsidRPr="00263796" w14:paraId="681EC21B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CBE64D5" w14:textId="77777777" w:rsidR="00976290" w:rsidRPr="006A57CF" w:rsidRDefault="00976290" w:rsidP="00BF0DD4">
            <w:pPr>
              <w:jc w:val="both"/>
              <w:rPr>
                <w:bCs w:val="0"/>
              </w:rPr>
            </w:pPr>
            <w:r w:rsidRPr="00263796">
              <w:rPr>
                <w:bCs w:val="0"/>
              </w:rPr>
              <w:t>Munkaadókat terhelő járulékok és szociális hozzájárulási adó                                             (K2)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F2EF94D" w14:textId="77777777" w:rsidR="00976290" w:rsidRPr="00263796" w:rsidRDefault="00976290" w:rsidP="00BF0DD4">
            <w:pPr>
              <w:jc w:val="right"/>
              <w:rPr>
                <w:b/>
              </w:rPr>
            </w:pPr>
            <w:r>
              <w:rPr>
                <w:b/>
              </w:rPr>
              <w:t>113 395</w:t>
            </w:r>
          </w:p>
        </w:tc>
      </w:tr>
      <w:tr w:rsidR="00976290" w:rsidRPr="00263796" w14:paraId="04470A61" w14:textId="77777777" w:rsidTr="00BF0D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F097C6B" w14:textId="77777777" w:rsidR="00976290" w:rsidRPr="00DE104B" w:rsidRDefault="00976290" w:rsidP="00BF0DD4">
            <w:pPr>
              <w:jc w:val="both"/>
              <w:rPr>
                <w:b w:val="0"/>
                <w:bCs w:val="0"/>
              </w:rPr>
            </w:pPr>
            <w:r w:rsidRPr="00DE104B">
              <w:rPr>
                <w:b w:val="0"/>
                <w:bCs w:val="0"/>
              </w:rPr>
              <w:t>Készletbeszerzés       (K31)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9F70351" w14:textId="77777777" w:rsidR="00976290" w:rsidRPr="00DE104B" w:rsidRDefault="00976290" w:rsidP="00BF0DD4">
            <w:pPr>
              <w:jc w:val="right"/>
            </w:pPr>
            <w:r w:rsidRPr="00DE104B">
              <w:t>110 000</w:t>
            </w:r>
          </w:p>
        </w:tc>
      </w:tr>
      <w:tr w:rsidR="00976290" w:rsidRPr="00263796" w14:paraId="2418662A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465D772" w14:textId="77777777" w:rsidR="00976290" w:rsidRPr="00DE104B" w:rsidRDefault="00976290" w:rsidP="00BF0DD4">
            <w:pPr>
              <w:jc w:val="both"/>
              <w:rPr>
                <w:b w:val="0"/>
                <w:bCs w:val="0"/>
              </w:rPr>
            </w:pPr>
            <w:r w:rsidRPr="00DE104B">
              <w:rPr>
                <w:b w:val="0"/>
                <w:bCs w:val="0"/>
              </w:rPr>
              <w:t>Kommunikációs szolgáltatások (K32)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20710B2" w14:textId="77777777" w:rsidR="00976290" w:rsidRPr="00DE104B" w:rsidRDefault="00976290" w:rsidP="00BF0DD4">
            <w:pPr>
              <w:jc w:val="right"/>
            </w:pPr>
            <w:r w:rsidRPr="00DE104B">
              <w:t>40 000</w:t>
            </w:r>
          </w:p>
        </w:tc>
      </w:tr>
      <w:tr w:rsidR="00976290" w:rsidRPr="00263796" w14:paraId="17DC2E80" w14:textId="77777777" w:rsidTr="00BF0DD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7142981" w14:textId="77777777" w:rsidR="00976290" w:rsidRPr="00DE104B" w:rsidRDefault="00976290" w:rsidP="00BF0DD4">
            <w:pPr>
              <w:rPr>
                <w:b w:val="0"/>
                <w:bCs w:val="0"/>
              </w:rPr>
            </w:pPr>
            <w:r w:rsidRPr="00DE104B">
              <w:rPr>
                <w:b w:val="0"/>
              </w:rPr>
              <w:t>Egyéb szolgáltatások         (K337)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B89284F" w14:textId="77777777" w:rsidR="00976290" w:rsidRPr="00DE104B" w:rsidRDefault="00976290" w:rsidP="00BF0DD4">
            <w:pPr>
              <w:jc w:val="right"/>
            </w:pPr>
            <w:r>
              <w:t>200</w:t>
            </w:r>
            <w:r w:rsidRPr="00DE104B">
              <w:t xml:space="preserve"> 000</w:t>
            </w:r>
          </w:p>
        </w:tc>
      </w:tr>
      <w:tr w:rsidR="00976290" w:rsidRPr="00263796" w14:paraId="31722B33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4F0A922" w14:textId="77777777" w:rsidR="00976290" w:rsidRPr="00263796" w:rsidRDefault="00976290" w:rsidP="00BF0DD4">
            <w:pPr>
              <w:jc w:val="both"/>
              <w:rPr>
                <w:bCs w:val="0"/>
                <w:i/>
              </w:rPr>
            </w:pPr>
            <w:r w:rsidRPr="00263796">
              <w:rPr>
                <w:bCs w:val="0"/>
                <w:i/>
              </w:rPr>
              <w:t>Szolgáltatási kiadások       (K33)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F9565E0" w14:textId="77777777" w:rsidR="00976290" w:rsidRPr="00263796" w:rsidRDefault="00976290" w:rsidP="00BF0D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350 000</w:t>
            </w:r>
          </w:p>
        </w:tc>
      </w:tr>
      <w:tr w:rsidR="00976290" w:rsidRPr="00263796" w14:paraId="5C66693A" w14:textId="77777777" w:rsidTr="00BF0DD4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3F021CB" w14:textId="77777777" w:rsidR="00976290" w:rsidRPr="00B65557" w:rsidRDefault="00976290" w:rsidP="00BF0DD4">
            <w:pPr>
              <w:rPr>
                <w:b w:val="0"/>
                <w:bCs w:val="0"/>
              </w:rPr>
            </w:pPr>
            <w:r w:rsidRPr="00B65557">
              <w:rPr>
                <w:b w:val="0"/>
              </w:rPr>
              <w:t>Kiküldetések kiadásai        (K341)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E4D0931" w14:textId="77777777" w:rsidR="00976290" w:rsidRPr="00B65557" w:rsidRDefault="00976290" w:rsidP="00BF0DD4">
            <w:pPr>
              <w:jc w:val="right"/>
            </w:pPr>
            <w:r w:rsidRPr="00B65557">
              <w:t>5000</w:t>
            </w:r>
          </w:p>
        </w:tc>
      </w:tr>
      <w:tr w:rsidR="00976290" w:rsidRPr="00263796" w14:paraId="5BAD9882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FDFBA66" w14:textId="77777777" w:rsidR="00976290" w:rsidRPr="006A57CF" w:rsidRDefault="00976290" w:rsidP="00BF0DD4">
            <w:pPr>
              <w:jc w:val="both"/>
              <w:rPr>
                <w:bCs w:val="0"/>
                <w:i/>
              </w:rPr>
            </w:pPr>
            <w:r w:rsidRPr="00263796">
              <w:rPr>
                <w:bCs w:val="0"/>
                <w:i/>
              </w:rPr>
              <w:t>Kiküldetések, reklám- és propagandakiadások        (K34)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4FEBD36" w14:textId="77777777" w:rsidR="00976290" w:rsidRPr="00263796" w:rsidRDefault="00976290" w:rsidP="00BF0D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5000</w:t>
            </w:r>
          </w:p>
        </w:tc>
      </w:tr>
      <w:tr w:rsidR="00976290" w:rsidRPr="00DE104B" w14:paraId="35EB829D" w14:textId="77777777" w:rsidTr="00BF0DD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DC08F8A" w14:textId="77777777" w:rsidR="00976290" w:rsidRPr="00DE104B" w:rsidRDefault="00976290" w:rsidP="00BF0DD4">
            <w:pPr>
              <w:rPr>
                <w:b w:val="0"/>
                <w:bCs w:val="0"/>
              </w:rPr>
            </w:pPr>
            <w:r w:rsidRPr="00DE104B">
              <w:rPr>
                <w:b w:val="0"/>
              </w:rPr>
              <w:t>Működési célú előzetesen felszámított általános forgalmi adó        (K351</w:t>
            </w:r>
            <w:r w:rsidRPr="00DE104B">
              <w:rPr>
                <w:b w:val="0"/>
                <w:bCs w:val="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F4F7294" w14:textId="77777777" w:rsidR="00976290" w:rsidRPr="00DE104B" w:rsidRDefault="00976290" w:rsidP="00BF0DD4">
            <w:pPr>
              <w:jc w:val="right"/>
            </w:pPr>
            <w:r>
              <w:t>90 931</w:t>
            </w:r>
          </w:p>
        </w:tc>
      </w:tr>
      <w:tr w:rsidR="00976290" w:rsidRPr="00263796" w14:paraId="49C06401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6FE9BA0" w14:textId="77777777" w:rsidR="00976290" w:rsidRPr="006A57CF" w:rsidRDefault="00976290" w:rsidP="00BF0DD4">
            <w:pPr>
              <w:jc w:val="both"/>
              <w:rPr>
                <w:bCs w:val="0"/>
                <w:i/>
              </w:rPr>
            </w:pPr>
            <w:r w:rsidRPr="00263796">
              <w:rPr>
                <w:bCs w:val="0"/>
                <w:i/>
              </w:rPr>
              <w:t>Különféle befizetések és egyéb dologi kiadások         (K35)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0A513C2" w14:textId="77777777" w:rsidR="00976290" w:rsidRDefault="00976290" w:rsidP="00BF0D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90 932</w:t>
            </w:r>
          </w:p>
          <w:p w14:paraId="27F3A9A8" w14:textId="77777777" w:rsidR="00976290" w:rsidRPr="00263796" w:rsidRDefault="00976290" w:rsidP="00BF0DD4">
            <w:pPr>
              <w:jc w:val="right"/>
              <w:rPr>
                <w:b/>
                <w:i/>
              </w:rPr>
            </w:pPr>
          </w:p>
        </w:tc>
      </w:tr>
      <w:tr w:rsidR="00976290" w:rsidRPr="00263796" w14:paraId="1DB5A9AB" w14:textId="77777777" w:rsidTr="00BF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4C94943" w14:textId="77777777" w:rsidR="00976290" w:rsidRPr="006A57CF" w:rsidRDefault="00976290" w:rsidP="00BF0DD4">
            <w:pPr>
              <w:jc w:val="both"/>
              <w:rPr>
                <w:bCs w:val="0"/>
                <w:highlight w:val="yellow"/>
              </w:rPr>
            </w:pPr>
            <w:r w:rsidRPr="00263796">
              <w:rPr>
                <w:bCs w:val="0"/>
              </w:rPr>
              <w:t>Dologi kiadások       (K3)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90C7371" w14:textId="77777777" w:rsidR="00976290" w:rsidRPr="00263796" w:rsidRDefault="00976290" w:rsidP="00BF0DD4">
            <w:pPr>
              <w:jc w:val="right"/>
              <w:rPr>
                <w:b/>
              </w:rPr>
            </w:pPr>
            <w:r>
              <w:rPr>
                <w:b/>
              </w:rPr>
              <w:t>445 932</w:t>
            </w:r>
          </w:p>
        </w:tc>
      </w:tr>
      <w:tr w:rsidR="00976290" w:rsidRPr="00263796" w14:paraId="7A9AF0CD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D3AC303" w14:textId="77777777" w:rsidR="00976290" w:rsidRPr="00263796" w:rsidRDefault="00976290" w:rsidP="00BF0DD4">
            <w:pPr>
              <w:jc w:val="both"/>
              <w:rPr>
                <w:bCs w:val="0"/>
              </w:rPr>
            </w:pPr>
            <w:r w:rsidRPr="00263796">
              <w:rPr>
                <w:bCs w:val="0"/>
              </w:rPr>
              <w:t>Ellátottak pénzbeli juttatásai      (K4)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2582547" w14:textId="77777777" w:rsidR="00976290" w:rsidRPr="00263796" w:rsidRDefault="00976290" w:rsidP="00BF0DD4">
            <w:pPr>
              <w:jc w:val="right"/>
              <w:rPr>
                <w:b/>
              </w:rPr>
            </w:pPr>
            <w:r w:rsidRPr="00263796">
              <w:rPr>
                <w:b/>
              </w:rPr>
              <w:t>0</w:t>
            </w:r>
          </w:p>
        </w:tc>
      </w:tr>
      <w:tr w:rsidR="00976290" w:rsidRPr="00DE104B" w14:paraId="6CD06A83" w14:textId="77777777" w:rsidTr="00BF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514EAC6" w14:textId="77777777" w:rsidR="00976290" w:rsidRPr="00DE104B" w:rsidRDefault="00976290" w:rsidP="00BF0DD4">
            <w:pPr>
              <w:rPr>
                <w:b w:val="0"/>
                <w:bCs w:val="0"/>
              </w:rPr>
            </w:pPr>
            <w:r w:rsidRPr="00DE104B">
              <w:rPr>
                <w:b w:val="0"/>
              </w:rPr>
              <w:t>Egyéb működési célú támogatások államháztartáson kívülre (K512)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E7F82FA" w14:textId="77777777" w:rsidR="00976290" w:rsidRPr="00DE104B" w:rsidRDefault="00976290" w:rsidP="00BF0DD4">
            <w:pPr>
              <w:jc w:val="right"/>
            </w:pPr>
            <w:r w:rsidRPr="00DE104B">
              <w:t>0</w:t>
            </w:r>
          </w:p>
        </w:tc>
      </w:tr>
      <w:tr w:rsidR="00976290" w:rsidRPr="00263796" w14:paraId="10FF71CA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2931E8D" w14:textId="77777777" w:rsidR="00976290" w:rsidRPr="006A57CF" w:rsidRDefault="00976290" w:rsidP="00BF0DD4">
            <w:pPr>
              <w:jc w:val="both"/>
              <w:rPr>
                <w:bCs w:val="0"/>
                <w:highlight w:val="yellow"/>
              </w:rPr>
            </w:pPr>
            <w:r w:rsidRPr="00263796">
              <w:rPr>
                <w:bCs w:val="0"/>
              </w:rPr>
              <w:t>Egyéb működési célú kiadások összesen       (K5)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107BD8C" w14:textId="77777777" w:rsidR="00976290" w:rsidRPr="00263796" w:rsidRDefault="00976290" w:rsidP="00BF0DD4">
            <w:pPr>
              <w:jc w:val="right"/>
              <w:rPr>
                <w:b/>
              </w:rPr>
            </w:pPr>
            <w:r w:rsidRPr="00263796">
              <w:rPr>
                <w:b/>
              </w:rPr>
              <w:t>0</w:t>
            </w:r>
          </w:p>
        </w:tc>
      </w:tr>
      <w:tr w:rsidR="00976290" w:rsidRPr="00263796" w14:paraId="3781B7DB" w14:textId="77777777" w:rsidTr="00BF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2BD0243" w14:textId="77777777" w:rsidR="00976290" w:rsidRPr="00263796" w:rsidRDefault="00976290" w:rsidP="00BF0DD4">
            <w:pPr>
              <w:jc w:val="both"/>
              <w:rPr>
                <w:bCs w:val="0"/>
              </w:rPr>
            </w:pPr>
            <w:r w:rsidRPr="00263796">
              <w:rPr>
                <w:bCs w:val="0"/>
              </w:rPr>
              <w:t>Beruházások , felújítások    (K6, K7)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80CA0CE" w14:textId="77777777" w:rsidR="00976290" w:rsidRPr="00263796" w:rsidRDefault="00976290" w:rsidP="00BF0DD4">
            <w:pPr>
              <w:jc w:val="right"/>
              <w:rPr>
                <w:b/>
              </w:rPr>
            </w:pPr>
            <w:r>
              <w:rPr>
                <w:b/>
              </w:rPr>
              <w:t>50 00</w:t>
            </w:r>
            <w:r w:rsidRPr="00263796">
              <w:rPr>
                <w:b/>
              </w:rPr>
              <w:t>0</w:t>
            </w:r>
          </w:p>
        </w:tc>
      </w:tr>
      <w:tr w:rsidR="00976290" w:rsidRPr="00263796" w14:paraId="6B03662A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6772F2B" w14:textId="77777777" w:rsidR="00976290" w:rsidRPr="00263796" w:rsidRDefault="00976290" w:rsidP="00BF0DD4">
            <w:pPr>
              <w:jc w:val="both"/>
              <w:rPr>
                <w:bCs w:val="0"/>
              </w:rPr>
            </w:pPr>
            <w:r w:rsidRPr="00263796">
              <w:rPr>
                <w:bCs w:val="0"/>
              </w:rPr>
              <w:t>Egyéb felhalmozási célú kiadások     (K8)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5593999" w14:textId="77777777" w:rsidR="00976290" w:rsidRPr="00263796" w:rsidRDefault="00976290" w:rsidP="00BF0DD4">
            <w:pPr>
              <w:jc w:val="right"/>
              <w:rPr>
                <w:b/>
              </w:rPr>
            </w:pPr>
            <w:r w:rsidRPr="00263796">
              <w:rPr>
                <w:b/>
              </w:rPr>
              <w:t>0</w:t>
            </w:r>
          </w:p>
        </w:tc>
      </w:tr>
      <w:tr w:rsidR="00976290" w:rsidRPr="00263796" w14:paraId="6FF0DD6E" w14:textId="77777777" w:rsidTr="00BF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C735350" w14:textId="77777777" w:rsidR="00976290" w:rsidRPr="00263796" w:rsidRDefault="00976290" w:rsidP="00BF0DD4">
            <w:pPr>
              <w:jc w:val="both"/>
              <w:rPr>
                <w:bCs w:val="0"/>
              </w:rPr>
            </w:pPr>
            <w:r w:rsidRPr="00263796">
              <w:rPr>
                <w:bCs w:val="0"/>
              </w:rPr>
              <w:t>Költségvetési kiadások     (K1-K8)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F502037" w14:textId="77777777" w:rsidR="00976290" w:rsidRPr="00263796" w:rsidRDefault="00976290" w:rsidP="00BF0DD4">
            <w:pPr>
              <w:jc w:val="right"/>
              <w:rPr>
                <w:b/>
              </w:rPr>
            </w:pPr>
            <w:r w:rsidRPr="00263796">
              <w:rPr>
                <w:b/>
              </w:rPr>
              <w:t>1</w:t>
            </w:r>
            <w:r>
              <w:rPr>
                <w:b/>
              </w:rPr>
              <w:t> 230 797</w:t>
            </w:r>
          </w:p>
        </w:tc>
      </w:tr>
      <w:tr w:rsidR="00976290" w:rsidRPr="00263796" w14:paraId="55817240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66BC41E" w14:textId="77777777" w:rsidR="00976290" w:rsidRPr="006A57CF" w:rsidRDefault="00976290" w:rsidP="00BF0DD4">
            <w:pPr>
              <w:jc w:val="both"/>
              <w:rPr>
                <w:bCs w:val="0"/>
              </w:rPr>
            </w:pPr>
            <w:r>
              <w:rPr>
                <w:bCs w:val="0"/>
                <w:highlight w:val="lightGray"/>
              </w:rPr>
              <w:t>KIADÁSOK ÖSSZESEN</w:t>
            </w:r>
            <w:r w:rsidRPr="00263796">
              <w:rPr>
                <w:bCs w:val="0"/>
                <w:highlight w:val="lightGray"/>
              </w:rPr>
              <w:t xml:space="preserve"> (Ft-ban):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F4F6FD0" w14:textId="77777777" w:rsidR="00976290" w:rsidRPr="00263796" w:rsidRDefault="00976290" w:rsidP="00BF0DD4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1 230 797</w:t>
            </w:r>
          </w:p>
        </w:tc>
      </w:tr>
      <w:tr w:rsidR="00976290" w:rsidRPr="00263796" w14:paraId="31818391" w14:textId="77777777" w:rsidTr="00BF0DD4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208EC78" w14:textId="77777777" w:rsidR="00976290" w:rsidRPr="00DE104B" w:rsidRDefault="00976290" w:rsidP="00BF0DD4">
            <w:pPr>
              <w:jc w:val="both"/>
              <w:rPr>
                <w:b w:val="0"/>
                <w:bCs w:val="0"/>
              </w:rPr>
            </w:pPr>
            <w:r w:rsidRPr="00DE104B">
              <w:rPr>
                <w:b w:val="0"/>
                <w:bCs w:val="0"/>
              </w:rPr>
              <w:t>Egyéb működési célú támogatások bevételei államháztartáson belülről        (B11)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B64B507" w14:textId="77777777" w:rsidR="00976290" w:rsidRPr="00DE104B" w:rsidRDefault="00976290" w:rsidP="00BF0DD4">
            <w:pPr>
              <w:jc w:val="right"/>
            </w:pPr>
            <w:r w:rsidRPr="00DE104B">
              <w:t>1 040 000</w:t>
            </w:r>
          </w:p>
        </w:tc>
      </w:tr>
      <w:tr w:rsidR="00976290" w:rsidRPr="00263796" w14:paraId="7DC24F97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0A12A17" w14:textId="77777777" w:rsidR="00976290" w:rsidRPr="006A57CF" w:rsidRDefault="00976290" w:rsidP="00BF0DD4">
            <w:pPr>
              <w:jc w:val="both"/>
              <w:rPr>
                <w:bCs w:val="0"/>
              </w:rPr>
            </w:pPr>
            <w:r w:rsidRPr="00263796">
              <w:rPr>
                <w:bCs w:val="0"/>
              </w:rPr>
              <w:t>Működési célú támogatások államháztartáson belülről        (B1)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1D89B15" w14:textId="77777777" w:rsidR="00976290" w:rsidRPr="00263796" w:rsidRDefault="00976290" w:rsidP="00BF0DD4">
            <w:pPr>
              <w:jc w:val="right"/>
              <w:rPr>
                <w:b/>
              </w:rPr>
            </w:pPr>
            <w:r w:rsidRPr="00263796">
              <w:rPr>
                <w:b/>
              </w:rPr>
              <w:t>1 040 000</w:t>
            </w:r>
          </w:p>
        </w:tc>
      </w:tr>
      <w:tr w:rsidR="00976290" w:rsidRPr="00263796" w14:paraId="16AA16DC" w14:textId="77777777" w:rsidTr="00BF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2744154" w14:textId="77777777" w:rsidR="00976290" w:rsidRPr="006A57CF" w:rsidRDefault="00976290" w:rsidP="00BF0DD4">
            <w:pPr>
              <w:jc w:val="both"/>
              <w:rPr>
                <w:bCs w:val="0"/>
              </w:rPr>
            </w:pPr>
            <w:r w:rsidRPr="00263796">
              <w:rPr>
                <w:bCs w:val="0"/>
              </w:rPr>
              <w:t>Működési bevételek     (B4)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0FAF587" w14:textId="77777777" w:rsidR="00976290" w:rsidRPr="00263796" w:rsidRDefault="00976290" w:rsidP="00BF0DD4">
            <w:pPr>
              <w:jc w:val="right"/>
              <w:rPr>
                <w:b/>
              </w:rPr>
            </w:pPr>
            <w:r w:rsidRPr="00263796">
              <w:rPr>
                <w:b/>
              </w:rPr>
              <w:t>0</w:t>
            </w:r>
          </w:p>
        </w:tc>
      </w:tr>
      <w:tr w:rsidR="00976290" w:rsidRPr="00263796" w14:paraId="74BE4BA6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63BAF18" w14:textId="77777777" w:rsidR="00976290" w:rsidRPr="006A57CF" w:rsidRDefault="00976290" w:rsidP="00BF0DD4">
            <w:pPr>
              <w:jc w:val="both"/>
              <w:rPr>
                <w:bCs w:val="0"/>
              </w:rPr>
            </w:pPr>
            <w:r w:rsidRPr="00263796">
              <w:rPr>
                <w:bCs w:val="0"/>
              </w:rPr>
              <w:t>Költségvetési bevételek        (B1-B7)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AB8F5E7" w14:textId="77777777" w:rsidR="00976290" w:rsidRPr="00263796" w:rsidRDefault="00976290" w:rsidP="00BF0DD4">
            <w:pPr>
              <w:jc w:val="right"/>
              <w:rPr>
                <w:b/>
              </w:rPr>
            </w:pPr>
            <w:r w:rsidRPr="00263796">
              <w:rPr>
                <w:b/>
              </w:rPr>
              <w:t>1 040 000</w:t>
            </w:r>
          </w:p>
        </w:tc>
      </w:tr>
      <w:tr w:rsidR="00976290" w:rsidRPr="00263796" w14:paraId="4AAE8D53" w14:textId="77777777" w:rsidTr="00BF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3690A01" w14:textId="77777777" w:rsidR="00976290" w:rsidRPr="00DE104B" w:rsidRDefault="00976290" w:rsidP="00BF0DD4">
            <w:pPr>
              <w:jc w:val="both"/>
              <w:rPr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104B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Előző év költségvetési maradványának igénybevétele    (B813)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FB19504" w14:textId="77777777" w:rsidR="00976290" w:rsidRPr="00DE104B" w:rsidRDefault="00976290" w:rsidP="00BF0DD4">
            <w:pPr>
              <w:jc w:val="right"/>
            </w:pPr>
            <w:r>
              <w:t>190 797</w:t>
            </w:r>
          </w:p>
        </w:tc>
      </w:tr>
      <w:tr w:rsidR="00976290" w:rsidRPr="00263796" w14:paraId="3A889635" w14:textId="77777777" w:rsidTr="00BF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5707EF2" w14:textId="77777777" w:rsidR="00976290" w:rsidRPr="006A57CF" w:rsidRDefault="00976290" w:rsidP="00BF0DD4">
            <w:pPr>
              <w:jc w:val="both"/>
              <w:rPr>
                <w:bCs w:val="0"/>
                <w:color w:val="000000" w:themeColor="text1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796">
              <w:rPr>
                <w:bCs w:val="0"/>
              </w:rPr>
              <w:t>Finanszírozási bevételek         (B8)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7C2E2ED" w14:textId="77777777" w:rsidR="00976290" w:rsidRPr="006A57CF" w:rsidRDefault="00976290" w:rsidP="00BF0DD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76290" w:rsidRPr="00263796" w14:paraId="67C9A534" w14:textId="77777777" w:rsidTr="00BF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4F74F9D" w14:textId="77777777" w:rsidR="00976290" w:rsidRPr="006A57CF" w:rsidRDefault="00976290" w:rsidP="00BF0DD4">
            <w:pPr>
              <w:jc w:val="both"/>
              <w:rPr>
                <w:bCs w:val="0"/>
                <w:highlight w:val="lightGray"/>
              </w:rPr>
            </w:pPr>
            <w:r w:rsidRPr="00263796">
              <w:rPr>
                <w:bCs w:val="0"/>
                <w:highlight w:val="lightGray"/>
              </w:rPr>
              <w:t>BEVÉTELEK ÖSSZESEN (Ft-ban):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EB60424" w14:textId="77777777" w:rsidR="00976290" w:rsidRPr="00263796" w:rsidRDefault="00976290" w:rsidP="00BF0DD4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1 230 797</w:t>
            </w:r>
          </w:p>
        </w:tc>
      </w:tr>
    </w:tbl>
    <w:p w14:paraId="3DD3AAB6" w14:textId="77777777" w:rsidR="00976290" w:rsidRPr="00263796" w:rsidRDefault="00976290" w:rsidP="00976290">
      <w:pPr>
        <w:tabs>
          <w:tab w:val="left" w:pos="2552"/>
          <w:tab w:val="right" w:pos="7371"/>
        </w:tabs>
        <w:jc w:val="both"/>
        <w:rPr>
          <w:b/>
        </w:rPr>
      </w:pPr>
    </w:p>
    <w:p w14:paraId="7C48D464" w14:textId="77777777" w:rsidR="00976290" w:rsidRPr="00263796" w:rsidRDefault="00976290" w:rsidP="00976290">
      <w:pPr>
        <w:tabs>
          <w:tab w:val="left" w:pos="2552"/>
          <w:tab w:val="right" w:pos="7371"/>
        </w:tabs>
        <w:jc w:val="both"/>
        <w:rPr>
          <w:b/>
        </w:rPr>
      </w:pPr>
    </w:p>
    <w:p w14:paraId="1108FD16" w14:textId="77777777" w:rsidR="00976290" w:rsidRPr="00263796" w:rsidRDefault="00976290" w:rsidP="00976290">
      <w:pPr>
        <w:tabs>
          <w:tab w:val="left" w:pos="2552"/>
          <w:tab w:val="right" w:pos="7371"/>
        </w:tabs>
        <w:jc w:val="both"/>
        <w:rPr>
          <w:b/>
        </w:rPr>
      </w:pPr>
      <w:r w:rsidRPr="00263796">
        <w:rPr>
          <w:b/>
        </w:rPr>
        <w:t xml:space="preserve">2.A </w:t>
      </w:r>
      <w:r>
        <w:rPr>
          <w:b/>
        </w:rPr>
        <w:t>2022</w:t>
      </w:r>
      <w:r w:rsidRPr="00263796">
        <w:rPr>
          <w:b/>
        </w:rPr>
        <w:t>. évi költségvetés végrehajtására vonatkozó szabályok:</w:t>
      </w:r>
    </w:p>
    <w:p w14:paraId="20E1F91B" w14:textId="77777777" w:rsidR="00976290" w:rsidRPr="00263796" w:rsidRDefault="00976290" w:rsidP="00976290">
      <w:pPr>
        <w:pStyle w:val="Listaszerbekezds"/>
        <w:tabs>
          <w:tab w:val="left" w:pos="2552"/>
          <w:tab w:val="right" w:pos="7371"/>
        </w:tabs>
        <w:jc w:val="both"/>
        <w:rPr>
          <w:b/>
        </w:rPr>
      </w:pPr>
    </w:p>
    <w:p w14:paraId="181E388F" w14:textId="77777777" w:rsidR="00976290" w:rsidRDefault="00976290" w:rsidP="00976290">
      <w:pPr>
        <w:pStyle w:val="Listaszerbekezds"/>
        <w:numPr>
          <w:ilvl w:val="0"/>
          <w:numId w:val="37"/>
        </w:numPr>
        <w:tabs>
          <w:tab w:val="left" w:pos="2552"/>
          <w:tab w:val="right" w:pos="7371"/>
        </w:tabs>
        <w:jc w:val="both"/>
        <w:rPr>
          <w:b/>
        </w:rPr>
      </w:pPr>
      <w:r w:rsidRPr="006A57CF">
        <w:rPr>
          <w:b/>
        </w:rPr>
        <w:lastRenderedPageBreak/>
        <w:t xml:space="preserve">A Kistarcsa Város Roma Nemzetiségi Önkormányzat költségvetésében biztosított </w:t>
      </w:r>
      <w:r>
        <w:rPr>
          <w:b/>
        </w:rPr>
        <w:t>kiemelt kiadási</w:t>
      </w:r>
      <w:r w:rsidRPr="006A57CF">
        <w:rPr>
          <w:b/>
        </w:rPr>
        <w:t xml:space="preserve"> előirányzat</w:t>
      </w:r>
      <w:r>
        <w:rPr>
          <w:b/>
        </w:rPr>
        <w:t>ok és azokon belül előirányzat rovatok terhére</w:t>
      </w:r>
      <w:r w:rsidRPr="006A57CF">
        <w:rPr>
          <w:b/>
        </w:rPr>
        <w:t xml:space="preserve"> </w:t>
      </w:r>
      <w:r>
        <w:rPr>
          <w:b/>
        </w:rPr>
        <w:t>200</w:t>
      </w:r>
      <w:r w:rsidRPr="006A57CF">
        <w:rPr>
          <w:b/>
        </w:rPr>
        <w:t xml:space="preserve"> eFt összegig – a pénzügyi ellenjegyzésre jogosult személy jóváhagyásával- az Önkormányzat Elnöke önállóan jogosult dönteni a forrás felhasználásáról</w:t>
      </w:r>
      <w:r>
        <w:rPr>
          <w:b/>
        </w:rPr>
        <w:t xml:space="preserve"> (kötelezettségvállalás)</w:t>
      </w:r>
      <w:r w:rsidRPr="006A57CF">
        <w:rPr>
          <w:b/>
        </w:rPr>
        <w:t>, a testület utólagos tájékoztatása mellett.</w:t>
      </w:r>
    </w:p>
    <w:p w14:paraId="5A6C7ED2" w14:textId="77777777" w:rsidR="00976290" w:rsidRDefault="00976290" w:rsidP="00976290">
      <w:pPr>
        <w:pStyle w:val="Listaszerbekezds"/>
        <w:tabs>
          <w:tab w:val="left" w:pos="2552"/>
          <w:tab w:val="right" w:pos="7371"/>
        </w:tabs>
        <w:jc w:val="both"/>
        <w:rPr>
          <w:b/>
        </w:rPr>
      </w:pPr>
    </w:p>
    <w:p w14:paraId="0F4A12F6" w14:textId="77777777" w:rsidR="00976290" w:rsidRPr="00442187" w:rsidRDefault="00976290" w:rsidP="00976290">
      <w:pPr>
        <w:pStyle w:val="Listaszerbekezds"/>
        <w:numPr>
          <w:ilvl w:val="0"/>
          <w:numId w:val="37"/>
        </w:numPr>
        <w:tabs>
          <w:tab w:val="left" w:pos="2552"/>
          <w:tab w:val="right" w:pos="7371"/>
        </w:tabs>
        <w:jc w:val="both"/>
        <w:rPr>
          <w:b/>
        </w:rPr>
      </w:pPr>
      <w:r w:rsidRPr="00442187">
        <w:rPr>
          <w:b/>
        </w:rPr>
        <w:t>A Képviselő-testület egyedi döntése szükséges, hogy Kistarcsa Város Roma Nemzetiségi Önkormányzata a nemzetiségi önkormányzatok számára kiírásra kerülő egyes pályázatokat benyújtsa, továbbá a pályázat benyújtásához szükséges nyilatkozatot megtegye és a szükséges felhatalmazásokat megadja. A Képviselő-testület át nem ruházható hatáskörében dönt a</w:t>
      </w:r>
      <w:r w:rsidRPr="00442187">
        <w:rPr>
          <w:b/>
          <w:i/>
          <w:iCs/>
        </w:rPr>
        <w:t xml:space="preserve"> </w:t>
      </w:r>
      <w:r w:rsidRPr="00442187">
        <w:rPr>
          <w:b/>
        </w:rPr>
        <w:t>pályázat, állami támogatás iránti kérelem, igénylés benyújtásáról, támogatásról történő lemondásról.</w:t>
      </w:r>
    </w:p>
    <w:p w14:paraId="27C62496" w14:textId="77777777" w:rsidR="00976290" w:rsidRPr="00263796" w:rsidRDefault="00976290" w:rsidP="00976290">
      <w:pPr>
        <w:pStyle w:val="Listaszerbekezds"/>
        <w:tabs>
          <w:tab w:val="left" w:pos="2552"/>
          <w:tab w:val="right" w:pos="7371"/>
        </w:tabs>
        <w:jc w:val="both"/>
        <w:rPr>
          <w:b/>
          <w:color w:val="FF0000"/>
        </w:rPr>
      </w:pPr>
    </w:p>
    <w:p w14:paraId="77765153" w14:textId="77777777" w:rsidR="00976290" w:rsidRPr="00847C50" w:rsidRDefault="00976290" w:rsidP="00976290">
      <w:pPr>
        <w:pStyle w:val="Listaszerbekezds"/>
        <w:numPr>
          <w:ilvl w:val="0"/>
          <w:numId w:val="37"/>
        </w:numPr>
        <w:tabs>
          <w:tab w:val="right" w:pos="9406"/>
        </w:tabs>
        <w:jc w:val="both"/>
        <w:rPr>
          <w:b/>
        </w:rPr>
      </w:pPr>
      <w:r w:rsidRPr="00847C50">
        <w:rPr>
          <w:b/>
        </w:rPr>
        <w:t xml:space="preserve">A Nemzetiségi Önkormányzat Elnöke saját hatáskörben jogosult a költségvetésben meghatározott működési célú kiemelt előirányzatok között és azokon belül az egyes rovatok között átcsoportosítani, egyedi döntésenként </w:t>
      </w:r>
      <w:r>
        <w:rPr>
          <w:b/>
        </w:rPr>
        <w:t xml:space="preserve">200 </w:t>
      </w:r>
      <w:r w:rsidRPr="00847C50">
        <w:rPr>
          <w:b/>
        </w:rPr>
        <w:t>000-Ft összegben. Az évközi átcsoportosításokról az Elnök legkésőbb a tárgyévet követő év január 31. napjáig beszámol a képviselő-testületnek</w:t>
      </w:r>
    </w:p>
    <w:p w14:paraId="111ADE42" w14:textId="77777777" w:rsidR="00976290" w:rsidRPr="00E03235" w:rsidRDefault="00976290" w:rsidP="00976290">
      <w:pPr>
        <w:pStyle w:val="Listaszerbekezds"/>
        <w:tabs>
          <w:tab w:val="right" w:pos="9406"/>
        </w:tabs>
        <w:jc w:val="both"/>
        <w:rPr>
          <w:b/>
        </w:rPr>
      </w:pPr>
    </w:p>
    <w:p w14:paraId="4ECD3C41" w14:textId="77777777" w:rsidR="00976290" w:rsidRDefault="00976290" w:rsidP="00976290">
      <w:pPr>
        <w:pStyle w:val="Listaszerbekezds"/>
        <w:numPr>
          <w:ilvl w:val="0"/>
          <w:numId w:val="37"/>
        </w:numPr>
        <w:tabs>
          <w:tab w:val="right" w:pos="9406"/>
        </w:tabs>
        <w:jc w:val="both"/>
        <w:rPr>
          <w:b/>
        </w:rPr>
      </w:pPr>
      <w:r w:rsidRPr="00847C50">
        <w:rPr>
          <w:b/>
        </w:rPr>
        <w:t xml:space="preserve">Az Önkormányzat Elnöke jogosult a jóváhagyott bevételi előirányzatokon felüli működési és felhalmozási célú támogatási többletbevételekből (egységes rovatrend B1, B2 rovatok), átvett pénzeszközeiből (egységes rovatrend B6, B7), működési bevételeinek (egységes rovatrend B4) túlteljesítéséből </w:t>
      </w:r>
      <w:r w:rsidRPr="00877CA5">
        <w:rPr>
          <w:b/>
        </w:rPr>
        <w:t>származó összeggel bevételi előirányzatát megemelni a tényleges többletnek, illetve szerződés esetén az abban meghatározott mértéknek megfelelő összeggel. A többletbevételnek megfelelő összegben a bevételhez kapcsolódó kiadások előirányzata egyidejűleg növelhető, a Képviselő-testület utólagos tájékoztatása mellett.</w:t>
      </w:r>
    </w:p>
    <w:p w14:paraId="328D5EE2" w14:textId="77777777" w:rsidR="00976290" w:rsidRPr="00A95004" w:rsidRDefault="00976290" w:rsidP="00976290">
      <w:pPr>
        <w:pStyle w:val="Listaszerbekezds"/>
        <w:tabs>
          <w:tab w:val="right" w:pos="9406"/>
        </w:tabs>
        <w:jc w:val="both"/>
        <w:rPr>
          <w:b/>
        </w:rPr>
      </w:pPr>
    </w:p>
    <w:p w14:paraId="747DD2B3" w14:textId="77777777" w:rsidR="00976290" w:rsidRPr="00E03235" w:rsidRDefault="00976290" w:rsidP="00976290">
      <w:pPr>
        <w:tabs>
          <w:tab w:val="left" w:pos="2552"/>
          <w:tab w:val="right" w:pos="7371"/>
        </w:tabs>
        <w:jc w:val="both"/>
        <w:rPr>
          <w:b/>
        </w:rPr>
      </w:pPr>
      <w:r w:rsidRPr="00263796">
        <w:rPr>
          <w:b/>
        </w:rPr>
        <w:t>3. Tiszteletdíjak:</w:t>
      </w:r>
    </w:p>
    <w:p w14:paraId="1A090BA0" w14:textId="77777777" w:rsidR="00976290" w:rsidRDefault="00976290" w:rsidP="00976290">
      <w:pPr>
        <w:pStyle w:val="Listaszerbekezds"/>
        <w:jc w:val="both"/>
        <w:rPr>
          <w:b/>
        </w:rPr>
      </w:pPr>
      <w:r>
        <w:rPr>
          <w:b/>
        </w:rPr>
        <w:t xml:space="preserve">A </w:t>
      </w:r>
      <w:r w:rsidRPr="00263796">
        <w:rPr>
          <w:b/>
        </w:rPr>
        <w:t>Nemzetiségi Önkormányzat Képviselő-testülete 202</w:t>
      </w:r>
      <w:r>
        <w:rPr>
          <w:b/>
        </w:rPr>
        <w:t>2</w:t>
      </w:r>
      <w:r w:rsidRPr="00263796">
        <w:rPr>
          <w:b/>
        </w:rPr>
        <w:t xml:space="preserve">. </w:t>
      </w:r>
      <w:r>
        <w:rPr>
          <w:b/>
        </w:rPr>
        <w:t xml:space="preserve">évben juttatandó </w:t>
      </w:r>
      <w:r w:rsidRPr="00263796">
        <w:rPr>
          <w:b/>
        </w:rPr>
        <w:t>tiszteletdíjról határoz</w:t>
      </w:r>
      <w:r>
        <w:rPr>
          <w:b/>
        </w:rPr>
        <w:t xml:space="preserve"> </w:t>
      </w:r>
      <w:r w:rsidRPr="00263796">
        <w:rPr>
          <w:b/>
        </w:rPr>
        <w:t>1 fő elnök, 1 elnökhelyettes és 1 tag részére</w:t>
      </w:r>
      <w:r>
        <w:rPr>
          <w:b/>
        </w:rPr>
        <w:t>.</w:t>
      </w:r>
      <w:r w:rsidRPr="00263796">
        <w:rPr>
          <w:b/>
        </w:rPr>
        <w:t xml:space="preserve"> </w:t>
      </w:r>
      <w:r>
        <w:rPr>
          <w:b/>
        </w:rPr>
        <w:t xml:space="preserve">Az </w:t>
      </w:r>
      <w:r w:rsidRPr="00263796">
        <w:rPr>
          <w:b/>
        </w:rPr>
        <w:t>Elnök: 38.650,- Ft/hó, elnökhelyettes: 20.000,- Ft/hó, tag: 11 595,- Ft/hó</w:t>
      </w:r>
      <w:r>
        <w:rPr>
          <w:b/>
        </w:rPr>
        <w:t xml:space="preserve"> tiszteletdíjra jogosult 2022.évben</w:t>
      </w:r>
      <w:r w:rsidRPr="00263796">
        <w:rPr>
          <w:b/>
        </w:rPr>
        <w:t xml:space="preserve">. </w:t>
      </w:r>
      <w:r>
        <w:rPr>
          <w:b/>
        </w:rPr>
        <w:t>A 2022.</w:t>
      </w:r>
      <w:r w:rsidRPr="00F964ED">
        <w:rPr>
          <w:b/>
        </w:rPr>
        <w:t xml:space="preserve"> évi költségvetés </w:t>
      </w:r>
      <w:r>
        <w:rPr>
          <w:b/>
        </w:rPr>
        <w:t>személyi juttatásai rovatokon a jelen pont szerinti juttatások fedezete 6 hónapra tervezett</w:t>
      </w:r>
      <w:r w:rsidRPr="00F964ED">
        <w:rPr>
          <w:b/>
        </w:rPr>
        <w:t>.</w:t>
      </w:r>
      <w:r>
        <w:rPr>
          <w:b/>
        </w:rPr>
        <w:t xml:space="preserve"> </w:t>
      </w:r>
    </w:p>
    <w:p w14:paraId="680FB07F" w14:textId="77777777" w:rsidR="00976290" w:rsidRPr="00F964ED" w:rsidRDefault="00976290" w:rsidP="00976290">
      <w:pPr>
        <w:pStyle w:val="Listaszerbekezds"/>
        <w:jc w:val="both"/>
        <w:rPr>
          <w:b/>
        </w:rPr>
      </w:pPr>
    </w:p>
    <w:p w14:paraId="72626ADA" w14:textId="3CF2DAE5" w:rsidR="00976290" w:rsidRDefault="00976290" w:rsidP="00976290">
      <w:pPr>
        <w:jc w:val="both"/>
        <w:rPr>
          <w:b/>
        </w:rPr>
      </w:pPr>
      <w:r>
        <w:rPr>
          <w:b/>
        </w:rPr>
        <w:t>4.</w:t>
      </w:r>
      <w:r w:rsidRPr="005114D0">
        <w:rPr>
          <w:b/>
        </w:rPr>
        <w:t xml:space="preserve"> </w:t>
      </w:r>
      <w:r>
        <w:rPr>
          <w:b/>
        </w:rPr>
        <w:t xml:space="preserve"> A 2022.évi költségvetésről szóló határozat 1. számú melléklete a tárgyévi bevételeket és kiadásokat mérlegszerűen tartalmazza, ismertetve a tárgyévi működési és felhalmozási hiányt. A határozat 2. számú melléklete a kiadásokat, míg a 3. számú melléklete a tárgyévi bevételeket ismerteti, feladatonkénti kimutatásban. A költségvetésről szóló határozat 4. számú melléklete az előirányzat felhasználás tárgyévi tervezett adatait tartalm</w:t>
      </w:r>
    </w:p>
    <w:p w14:paraId="7194DBDC" w14:textId="77777777" w:rsidR="002E68BD" w:rsidRDefault="002E68BD" w:rsidP="00F67CE9">
      <w:pPr>
        <w:jc w:val="both"/>
        <w:rPr>
          <w:b/>
        </w:rPr>
      </w:pPr>
    </w:p>
    <w:p w14:paraId="0502BBBD" w14:textId="77777777" w:rsidR="00F604ED" w:rsidRPr="00372D1A" w:rsidRDefault="00F604ED" w:rsidP="00F604ED">
      <w:pPr>
        <w:jc w:val="both"/>
        <w:rPr>
          <w:b/>
        </w:rPr>
      </w:pPr>
      <w:r w:rsidRPr="00372D1A">
        <w:rPr>
          <w:b/>
          <w:u w:val="single"/>
        </w:rPr>
        <w:t>Határidő</w:t>
      </w:r>
      <w:r w:rsidRPr="00372D1A">
        <w:rPr>
          <w:b/>
        </w:rPr>
        <w:t>:</w:t>
      </w:r>
      <w:r w:rsidRPr="00372D1A">
        <w:rPr>
          <w:b/>
        </w:rPr>
        <w:tab/>
      </w:r>
      <w:r w:rsidRPr="00372D1A">
        <w:t xml:space="preserve"> </w:t>
      </w:r>
      <w:r w:rsidRPr="00372D1A">
        <w:rPr>
          <w:b/>
        </w:rPr>
        <w:t>azonnal</w:t>
      </w:r>
    </w:p>
    <w:p w14:paraId="54E8E83F" w14:textId="77777777" w:rsidR="00F604ED" w:rsidRDefault="00F604ED" w:rsidP="00F604ED">
      <w:pPr>
        <w:pStyle w:val="Standard"/>
        <w:jc w:val="both"/>
        <w:rPr>
          <w:b/>
        </w:rPr>
      </w:pPr>
      <w:r w:rsidRPr="00372D1A">
        <w:rPr>
          <w:b/>
          <w:u w:val="single"/>
        </w:rPr>
        <w:t>Felelős:</w:t>
      </w:r>
      <w:r w:rsidRPr="00372D1A">
        <w:rPr>
          <w:b/>
        </w:rPr>
        <w:t xml:space="preserve"> </w:t>
      </w:r>
      <w:r>
        <w:rPr>
          <w:b/>
        </w:rPr>
        <w:tab/>
      </w:r>
      <w:r>
        <w:rPr>
          <w:b/>
        </w:rPr>
        <w:t>Horváth Béla Mihályné</w:t>
      </w:r>
      <w:r w:rsidRPr="00A56ACA">
        <w:rPr>
          <w:b/>
        </w:rPr>
        <w:t xml:space="preserve"> elnök</w:t>
      </w:r>
    </w:p>
    <w:p w14:paraId="5A55AC90" w14:textId="77777777" w:rsidR="00F604ED" w:rsidRDefault="00F604ED" w:rsidP="00F604ED">
      <w:pPr>
        <w:pStyle w:val="Listaszerbekezds"/>
        <w:rPr>
          <w:b/>
        </w:rPr>
      </w:pPr>
    </w:p>
    <w:p w14:paraId="23CA0414" w14:textId="77777777" w:rsidR="00F604ED" w:rsidRDefault="00F604ED" w:rsidP="00F604ED">
      <w:pPr>
        <w:pStyle w:val="Listaszerbekezds"/>
        <w:rPr>
          <w:b/>
        </w:rPr>
      </w:pPr>
    </w:p>
    <w:p w14:paraId="0F56AC86" w14:textId="77777777" w:rsidR="00F604ED" w:rsidRDefault="00F604ED" w:rsidP="00F604ED">
      <w:pPr>
        <w:rPr>
          <w:b/>
        </w:rPr>
      </w:pPr>
    </w:p>
    <w:p w14:paraId="15F0A937" w14:textId="77777777" w:rsidR="00854B59" w:rsidRDefault="00854B59" w:rsidP="00F604ED">
      <w:pPr>
        <w:rPr>
          <w:b/>
        </w:rPr>
      </w:pPr>
    </w:p>
    <w:p w14:paraId="4C986B70" w14:textId="77777777" w:rsidR="00854B59" w:rsidRDefault="00854B59" w:rsidP="00F604ED">
      <w:pPr>
        <w:rPr>
          <w:b/>
        </w:rPr>
      </w:pPr>
    </w:p>
    <w:p w14:paraId="0E5E73F8" w14:textId="77777777" w:rsidR="00854B59" w:rsidRDefault="00854B59" w:rsidP="00F604ED">
      <w:pPr>
        <w:rPr>
          <w:b/>
        </w:rPr>
      </w:pPr>
    </w:p>
    <w:p w14:paraId="5893A11F" w14:textId="77777777" w:rsidR="00854B59" w:rsidRDefault="00854B59" w:rsidP="00F604ED">
      <w:pPr>
        <w:rPr>
          <w:b/>
        </w:rPr>
      </w:pPr>
    </w:p>
    <w:p w14:paraId="32990CA9" w14:textId="77777777" w:rsidR="00854B59" w:rsidRPr="00F604ED" w:rsidRDefault="00854B59" w:rsidP="00F604ED">
      <w:pPr>
        <w:rPr>
          <w:b/>
        </w:rPr>
      </w:pPr>
    </w:p>
    <w:p w14:paraId="6921A692" w14:textId="77777777" w:rsidR="00F604ED" w:rsidRPr="00FF5C09" w:rsidRDefault="00F604ED" w:rsidP="00F604ED">
      <w:pPr>
        <w:pStyle w:val="Listaszerbekezds"/>
        <w:numPr>
          <w:ilvl w:val="0"/>
          <w:numId w:val="43"/>
        </w:numPr>
        <w:rPr>
          <w:b/>
        </w:rPr>
      </w:pPr>
      <w:r w:rsidRPr="00FF5C09">
        <w:rPr>
          <w:b/>
        </w:rPr>
        <w:t>Egyebek</w:t>
      </w:r>
    </w:p>
    <w:p w14:paraId="6D8CAAE0" w14:textId="77777777" w:rsidR="00F604ED" w:rsidRDefault="00F604ED" w:rsidP="00F604ED">
      <w:pPr>
        <w:jc w:val="right"/>
      </w:pPr>
    </w:p>
    <w:p w14:paraId="7A85B728" w14:textId="77777777" w:rsidR="00F604ED" w:rsidRDefault="00F604ED" w:rsidP="00F604ED">
      <w:pPr>
        <w:jc w:val="right"/>
      </w:pPr>
    </w:p>
    <w:p w14:paraId="76D07A68" w14:textId="6350DABB" w:rsidR="00F604ED" w:rsidRDefault="00976290" w:rsidP="001D79D5">
      <w:pPr>
        <w:pStyle w:val="Listaszerbekezds"/>
        <w:numPr>
          <w:ilvl w:val="0"/>
          <w:numId w:val="45"/>
        </w:numPr>
      </w:pPr>
      <w:r>
        <w:t xml:space="preserve">Zsiák Péter </w:t>
      </w:r>
      <w:r w:rsidR="00854B59">
        <w:t xml:space="preserve">alpolgármester Úr </w:t>
      </w:r>
      <w:r>
        <w:t xml:space="preserve">meghívott vendéggel egyeztetve </w:t>
      </w:r>
      <w:r w:rsidR="001D79D5">
        <w:t>a Bartók Béla utcában 2 db foci kapu és új hálók beszerzésének</w:t>
      </w:r>
      <w:r w:rsidR="00854B59">
        <w:t xml:space="preserve"> megbeszélése</w:t>
      </w:r>
      <w:r w:rsidR="001D79D5">
        <w:t>, melyet saját 2022. évi költségvetésből finanszíroz</w:t>
      </w:r>
      <w:r w:rsidR="00854B59">
        <w:t xml:space="preserve"> a</w:t>
      </w:r>
      <w:r w:rsidR="001D79D5">
        <w:t xml:space="preserve"> Kistarcsa Város Roma Nemzetiségi Önkormányzata és az építési szerelési munkákat a Köfe Kft koordinálja</w:t>
      </w:r>
      <w:r w:rsidR="00854B59">
        <w:t>.</w:t>
      </w:r>
      <w:bookmarkStart w:id="0" w:name="_GoBack"/>
      <w:bookmarkEnd w:id="0"/>
    </w:p>
    <w:p w14:paraId="0D35699A" w14:textId="347AE4A0" w:rsidR="001D79D5" w:rsidRDefault="001D79D5" w:rsidP="001D79D5">
      <w:pPr>
        <w:pStyle w:val="Listaszerbekezds"/>
        <w:numPr>
          <w:ilvl w:val="0"/>
          <w:numId w:val="45"/>
        </w:numPr>
      </w:pPr>
      <w:r>
        <w:t>A 2022. évben virágültetést, és szemétszedést terveznek, melyhez konténert kell rendelni, amit szintén a 2022. évi kötségvetésből fedeznek.</w:t>
      </w:r>
    </w:p>
    <w:p w14:paraId="77207D7C" w14:textId="2376AB7E" w:rsidR="001D79D5" w:rsidRDefault="001D79D5" w:rsidP="001D79D5">
      <w:pPr>
        <w:pStyle w:val="Listaszerbekezds"/>
        <w:numPr>
          <w:ilvl w:val="0"/>
          <w:numId w:val="45"/>
        </w:numPr>
      </w:pPr>
      <w:r>
        <w:t>2022 évi tervezett rendezvények: gyermeknap, nyári kirándulás, gyermekek Télapó ajándékozása, melyet a 2022. évi saját költségvetésükben rendelkezésre áll.</w:t>
      </w:r>
    </w:p>
    <w:p w14:paraId="1A9DD479" w14:textId="27D42B98" w:rsidR="001D79D5" w:rsidRDefault="001D79D5" w:rsidP="001D79D5"/>
    <w:p w14:paraId="11991DBE" w14:textId="17AA79BB" w:rsidR="001D79D5" w:rsidRDefault="001D79D5" w:rsidP="001D79D5">
      <w:r>
        <w:t>Kérdés hozzászólás nem lévén az elnök az ülést lezárja.</w:t>
      </w:r>
    </w:p>
    <w:p w14:paraId="36F4D1CE" w14:textId="77777777" w:rsidR="00F604ED" w:rsidRDefault="00F604ED" w:rsidP="00F604ED">
      <w:pPr>
        <w:jc w:val="right"/>
      </w:pPr>
    </w:p>
    <w:p w14:paraId="6F6F644A" w14:textId="77777777" w:rsidR="001D79D5" w:rsidRDefault="001D79D5" w:rsidP="001D79D5">
      <w:pPr>
        <w:jc w:val="center"/>
      </w:pPr>
    </w:p>
    <w:p w14:paraId="1F6752D0" w14:textId="77777777" w:rsidR="001D79D5" w:rsidRDefault="001D79D5" w:rsidP="001D79D5">
      <w:pPr>
        <w:jc w:val="center"/>
      </w:pPr>
    </w:p>
    <w:p w14:paraId="59E0A6A4" w14:textId="77777777" w:rsidR="001D79D5" w:rsidRDefault="001D79D5" w:rsidP="001D79D5">
      <w:pPr>
        <w:jc w:val="center"/>
      </w:pPr>
    </w:p>
    <w:p w14:paraId="6D270EC4" w14:textId="06A96652" w:rsidR="00F604ED" w:rsidRDefault="00F604ED" w:rsidP="001D79D5">
      <w:r>
        <w:t>Horváth Béla Mihályné</w:t>
      </w:r>
      <w:r w:rsidR="001D79D5">
        <w:tab/>
      </w:r>
      <w:r w:rsidR="001D79D5">
        <w:tab/>
      </w:r>
      <w:r w:rsidR="001D79D5">
        <w:tab/>
      </w:r>
      <w:r w:rsidR="001D79D5">
        <w:tab/>
      </w:r>
      <w:r w:rsidR="001D79D5">
        <w:tab/>
      </w:r>
      <w:r w:rsidR="001D79D5">
        <w:tab/>
        <w:t>Oláh Éva</w:t>
      </w:r>
    </w:p>
    <w:p w14:paraId="3CDC65A8" w14:textId="38493312" w:rsidR="001D79D5" w:rsidRDefault="001D79D5" w:rsidP="001D79D5">
      <w:r>
        <w:t xml:space="preserve">             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jegyzőkönyv hitelesítő</w:t>
      </w:r>
    </w:p>
    <w:p w14:paraId="18E84B86" w14:textId="669D36B9" w:rsidR="008315DE" w:rsidRDefault="001D79D5" w:rsidP="001D79D5">
      <w:pPr>
        <w:jc w:val="center"/>
        <w:rPr>
          <w:b/>
        </w:rPr>
      </w:pPr>
      <w:r>
        <w:rPr>
          <w:b/>
        </w:rPr>
        <w:tab/>
      </w:r>
    </w:p>
    <w:p w14:paraId="22A60F66" w14:textId="77777777" w:rsidR="008315DE" w:rsidRDefault="008315DE" w:rsidP="00F67CE9">
      <w:pPr>
        <w:jc w:val="both"/>
        <w:rPr>
          <w:b/>
        </w:rPr>
      </w:pPr>
    </w:p>
    <w:p w14:paraId="1A65BA72" w14:textId="77777777" w:rsidR="001D79D5" w:rsidRDefault="001D79D5" w:rsidP="00F67CE9">
      <w:pPr>
        <w:jc w:val="both"/>
        <w:rPr>
          <w:b/>
        </w:rPr>
      </w:pPr>
    </w:p>
    <w:p w14:paraId="4BAE6B39" w14:textId="77777777" w:rsidR="001D79D5" w:rsidRDefault="001D79D5" w:rsidP="00F67CE9">
      <w:pPr>
        <w:jc w:val="both"/>
        <w:rPr>
          <w:b/>
        </w:rPr>
      </w:pPr>
    </w:p>
    <w:p w14:paraId="634E0C8E" w14:textId="77777777" w:rsidR="00854B59" w:rsidRDefault="00854B59" w:rsidP="00F67CE9">
      <w:pPr>
        <w:jc w:val="both"/>
        <w:rPr>
          <w:b/>
        </w:rPr>
      </w:pPr>
    </w:p>
    <w:p w14:paraId="4444940E" w14:textId="77777777" w:rsidR="00854B59" w:rsidRDefault="00854B59" w:rsidP="00F67CE9">
      <w:pPr>
        <w:jc w:val="both"/>
        <w:rPr>
          <w:b/>
        </w:rPr>
      </w:pPr>
    </w:p>
    <w:p w14:paraId="705CBF5B" w14:textId="226996E5" w:rsidR="00DB71CB" w:rsidRDefault="00DB71CB" w:rsidP="00F67CE9">
      <w:pPr>
        <w:jc w:val="both"/>
        <w:rPr>
          <w:b/>
        </w:rPr>
      </w:pPr>
      <w:r>
        <w:rPr>
          <w:b/>
        </w:rPr>
        <w:t>A jegyzőkönyvet készítette:</w:t>
      </w:r>
    </w:p>
    <w:p w14:paraId="14B6EFA6" w14:textId="54F74A3A" w:rsidR="00DB71CB" w:rsidRPr="00DB71CB" w:rsidRDefault="00DB71CB" w:rsidP="00F67CE9">
      <w:pPr>
        <w:jc w:val="both"/>
      </w:pPr>
      <w:r w:rsidRPr="00DB71CB">
        <w:t>Csépánné Kövesi Tünde</w:t>
      </w:r>
    </w:p>
    <w:sectPr w:rsidR="00DB71CB" w:rsidRPr="00DB71CB" w:rsidSect="00D72E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EB5B0" w14:textId="77777777" w:rsidR="001C74C9" w:rsidRDefault="001C74C9" w:rsidP="00D27E7F">
      <w:r>
        <w:separator/>
      </w:r>
    </w:p>
  </w:endnote>
  <w:endnote w:type="continuationSeparator" w:id="0">
    <w:p w14:paraId="30D7AA69" w14:textId="77777777" w:rsidR="001C74C9" w:rsidRDefault="001C74C9" w:rsidP="00D2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30CC7" w14:textId="77777777" w:rsidR="00450882" w:rsidRDefault="00D74CF7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B59">
      <w:rPr>
        <w:noProof/>
      </w:rPr>
      <w:t>6</w:t>
    </w:r>
    <w:r>
      <w:fldChar w:fldCharType="end"/>
    </w:r>
  </w:p>
  <w:p w14:paraId="1231BE67" w14:textId="77777777" w:rsidR="00450882" w:rsidRDefault="004508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D0D3C" w14:textId="77777777" w:rsidR="001C74C9" w:rsidRDefault="001C74C9" w:rsidP="00D27E7F">
      <w:r>
        <w:separator/>
      </w:r>
    </w:p>
  </w:footnote>
  <w:footnote w:type="continuationSeparator" w:id="0">
    <w:p w14:paraId="54CD245A" w14:textId="77777777" w:rsidR="001C74C9" w:rsidRDefault="001C74C9" w:rsidP="00D2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B32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C04"/>
    <w:multiLevelType w:val="hybridMultilevel"/>
    <w:tmpl w:val="63A899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168"/>
    <w:multiLevelType w:val="hybridMultilevel"/>
    <w:tmpl w:val="0BC02E62"/>
    <w:lvl w:ilvl="0" w:tplc="E6502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3FFE"/>
    <w:multiLevelType w:val="hybridMultilevel"/>
    <w:tmpl w:val="3C888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783"/>
    <w:multiLevelType w:val="hybridMultilevel"/>
    <w:tmpl w:val="8794B0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14A80"/>
    <w:multiLevelType w:val="hybridMultilevel"/>
    <w:tmpl w:val="0A44300C"/>
    <w:lvl w:ilvl="0" w:tplc="CB8A11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AA0"/>
    <w:multiLevelType w:val="hybridMultilevel"/>
    <w:tmpl w:val="A91AF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2FB"/>
    <w:multiLevelType w:val="hybridMultilevel"/>
    <w:tmpl w:val="EA44D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1C80"/>
    <w:multiLevelType w:val="hybridMultilevel"/>
    <w:tmpl w:val="FD461218"/>
    <w:lvl w:ilvl="0" w:tplc="665E9B8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25C535B"/>
    <w:multiLevelType w:val="hybridMultilevel"/>
    <w:tmpl w:val="0BC02E62"/>
    <w:lvl w:ilvl="0" w:tplc="E6502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5CCC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41A6D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77BC6"/>
    <w:multiLevelType w:val="hybridMultilevel"/>
    <w:tmpl w:val="79C2A8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C031EA"/>
    <w:multiLevelType w:val="hybridMultilevel"/>
    <w:tmpl w:val="8794B0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60800"/>
    <w:multiLevelType w:val="hybridMultilevel"/>
    <w:tmpl w:val="1592D9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37C6"/>
    <w:multiLevelType w:val="hybridMultilevel"/>
    <w:tmpl w:val="8794B0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96384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A2626"/>
    <w:multiLevelType w:val="hybridMultilevel"/>
    <w:tmpl w:val="8794B0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D13FB"/>
    <w:multiLevelType w:val="hybridMultilevel"/>
    <w:tmpl w:val="5FEC74D8"/>
    <w:lvl w:ilvl="0" w:tplc="5DDADB7E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2232D"/>
    <w:multiLevelType w:val="hybridMultilevel"/>
    <w:tmpl w:val="6AE0AB60"/>
    <w:lvl w:ilvl="0" w:tplc="20465D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BC62EE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D354B"/>
    <w:multiLevelType w:val="hybridMultilevel"/>
    <w:tmpl w:val="5B4A9B8A"/>
    <w:lvl w:ilvl="0" w:tplc="665E9B8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44791520"/>
    <w:multiLevelType w:val="hybridMultilevel"/>
    <w:tmpl w:val="459A7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42D6D"/>
    <w:multiLevelType w:val="hybridMultilevel"/>
    <w:tmpl w:val="0BC02E62"/>
    <w:lvl w:ilvl="0" w:tplc="E6502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7172C"/>
    <w:multiLevelType w:val="hybridMultilevel"/>
    <w:tmpl w:val="06F06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A77E4"/>
    <w:multiLevelType w:val="hybridMultilevel"/>
    <w:tmpl w:val="821CF762"/>
    <w:lvl w:ilvl="0" w:tplc="093CA0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0688B"/>
    <w:multiLevelType w:val="hybridMultilevel"/>
    <w:tmpl w:val="0BC02E62"/>
    <w:lvl w:ilvl="0" w:tplc="E6502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5608D"/>
    <w:multiLevelType w:val="hybridMultilevel"/>
    <w:tmpl w:val="67DAA95E"/>
    <w:lvl w:ilvl="0" w:tplc="0B1CA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B77F3"/>
    <w:multiLevelType w:val="hybridMultilevel"/>
    <w:tmpl w:val="CAEA2DEC"/>
    <w:lvl w:ilvl="0" w:tplc="093CA0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D0B45"/>
    <w:multiLevelType w:val="hybridMultilevel"/>
    <w:tmpl w:val="25C8D0E8"/>
    <w:lvl w:ilvl="0" w:tplc="665E9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B8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6680"/>
    <w:multiLevelType w:val="hybridMultilevel"/>
    <w:tmpl w:val="0BC02E62"/>
    <w:lvl w:ilvl="0" w:tplc="E6502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90EFF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B3A31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3B0974"/>
    <w:multiLevelType w:val="hybridMultilevel"/>
    <w:tmpl w:val="63A899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97AF4"/>
    <w:multiLevelType w:val="hybridMultilevel"/>
    <w:tmpl w:val="1C9CDB82"/>
    <w:lvl w:ilvl="0" w:tplc="1CC28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4710F"/>
    <w:multiLevelType w:val="hybridMultilevel"/>
    <w:tmpl w:val="1A1E704E"/>
    <w:lvl w:ilvl="0" w:tplc="093CA0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088F"/>
    <w:multiLevelType w:val="hybridMultilevel"/>
    <w:tmpl w:val="FA2C01C0"/>
    <w:lvl w:ilvl="0" w:tplc="665E9B8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6F722FD0"/>
    <w:multiLevelType w:val="hybridMultilevel"/>
    <w:tmpl w:val="0BC02E62"/>
    <w:lvl w:ilvl="0" w:tplc="E6502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F28E1"/>
    <w:multiLevelType w:val="hybridMultilevel"/>
    <w:tmpl w:val="738A104A"/>
    <w:lvl w:ilvl="0" w:tplc="6A1AD3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C5C27"/>
    <w:multiLevelType w:val="hybridMultilevel"/>
    <w:tmpl w:val="0BC02E62"/>
    <w:lvl w:ilvl="0" w:tplc="E6502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65389"/>
    <w:multiLevelType w:val="hybridMultilevel"/>
    <w:tmpl w:val="064CDBD2"/>
    <w:lvl w:ilvl="0" w:tplc="665E9B8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5337257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6D4383"/>
    <w:multiLevelType w:val="hybridMultilevel"/>
    <w:tmpl w:val="34D67BF0"/>
    <w:lvl w:ilvl="0" w:tplc="D4900F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E6E121F"/>
    <w:multiLevelType w:val="hybridMultilevel"/>
    <w:tmpl w:val="3C888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12"/>
  </w:num>
  <w:num w:numId="5">
    <w:abstractNumId w:val="10"/>
  </w:num>
  <w:num w:numId="6">
    <w:abstractNumId w:val="41"/>
  </w:num>
  <w:num w:numId="7">
    <w:abstractNumId w:val="20"/>
  </w:num>
  <w:num w:numId="8">
    <w:abstractNumId w:val="0"/>
  </w:num>
  <w:num w:numId="9">
    <w:abstractNumId w:val="27"/>
  </w:num>
  <w:num w:numId="10">
    <w:abstractNumId w:val="35"/>
  </w:num>
  <w:num w:numId="11">
    <w:abstractNumId w:val="28"/>
  </w:num>
  <w:num w:numId="12">
    <w:abstractNumId w:val="25"/>
  </w:num>
  <w:num w:numId="13">
    <w:abstractNumId w:val="13"/>
  </w:num>
  <w:num w:numId="14">
    <w:abstractNumId w:val="11"/>
  </w:num>
  <w:num w:numId="15">
    <w:abstractNumId w:val="16"/>
  </w:num>
  <w:num w:numId="16">
    <w:abstractNumId w:val="22"/>
  </w:num>
  <w:num w:numId="17">
    <w:abstractNumId w:val="4"/>
  </w:num>
  <w:num w:numId="18">
    <w:abstractNumId w:val="15"/>
  </w:num>
  <w:num w:numId="19">
    <w:abstractNumId w:val="17"/>
  </w:num>
  <w:num w:numId="20">
    <w:abstractNumId w:val="39"/>
  </w:num>
  <w:num w:numId="21">
    <w:abstractNumId w:val="2"/>
  </w:num>
  <w:num w:numId="22">
    <w:abstractNumId w:val="26"/>
  </w:num>
  <w:num w:numId="23">
    <w:abstractNumId w:val="23"/>
  </w:num>
  <w:num w:numId="24">
    <w:abstractNumId w:val="37"/>
  </w:num>
  <w:num w:numId="25">
    <w:abstractNumId w:val="30"/>
  </w:num>
  <w:num w:numId="26">
    <w:abstractNumId w:val="9"/>
  </w:num>
  <w:num w:numId="27">
    <w:abstractNumId w:val="24"/>
  </w:num>
  <w:num w:numId="28">
    <w:abstractNumId w:val="7"/>
  </w:num>
  <w:num w:numId="29">
    <w:abstractNumId w:val="40"/>
  </w:num>
  <w:num w:numId="30">
    <w:abstractNumId w:val="29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9"/>
  </w:num>
  <w:num w:numId="36">
    <w:abstractNumId w:val="42"/>
  </w:num>
  <w:num w:numId="37">
    <w:abstractNumId w:val="1"/>
  </w:num>
  <w:num w:numId="38">
    <w:abstractNumId w:val="33"/>
  </w:num>
  <w:num w:numId="39">
    <w:abstractNumId w:val="5"/>
  </w:num>
  <w:num w:numId="40">
    <w:abstractNumId w:val="18"/>
  </w:num>
  <w:num w:numId="41">
    <w:abstractNumId w:val="14"/>
  </w:num>
  <w:num w:numId="42">
    <w:abstractNumId w:val="3"/>
  </w:num>
  <w:num w:numId="43">
    <w:abstractNumId w:val="6"/>
  </w:num>
  <w:num w:numId="44">
    <w:abstractNumId w:val="4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25"/>
    <w:rsid w:val="00040EA4"/>
    <w:rsid w:val="00042BCA"/>
    <w:rsid w:val="000555AD"/>
    <w:rsid w:val="00060F7A"/>
    <w:rsid w:val="00065FC2"/>
    <w:rsid w:val="00067473"/>
    <w:rsid w:val="00073EB1"/>
    <w:rsid w:val="000777D2"/>
    <w:rsid w:val="000D058D"/>
    <w:rsid w:val="000E7C0C"/>
    <w:rsid w:val="00101A14"/>
    <w:rsid w:val="00113E2A"/>
    <w:rsid w:val="00130CC6"/>
    <w:rsid w:val="001439F3"/>
    <w:rsid w:val="00146FB4"/>
    <w:rsid w:val="00175D73"/>
    <w:rsid w:val="001A4AD7"/>
    <w:rsid w:val="001B3097"/>
    <w:rsid w:val="001C3CC9"/>
    <w:rsid w:val="001C74C9"/>
    <w:rsid w:val="001D79D5"/>
    <w:rsid w:val="0022332D"/>
    <w:rsid w:val="00225038"/>
    <w:rsid w:val="00251B00"/>
    <w:rsid w:val="00286E8D"/>
    <w:rsid w:val="00294D1C"/>
    <w:rsid w:val="002A4ECC"/>
    <w:rsid w:val="002A7F7F"/>
    <w:rsid w:val="002E68BD"/>
    <w:rsid w:val="002F1FB9"/>
    <w:rsid w:val="00323D98"/>
    <w:rsid w:val="0033091D"/>
    <w:rsid w:val="0033141B"/>
    <w:rsid w:val="00351DDD"/>
    <w:rsid w:val="00384F9E"/>
    <w:rsid w:val="00391F97"/>
    <w:rsid w:val="003B3D5C"/>
    <w:rsid w:val="003B43F4"/>
    <w:rsid w:val="003C5DC4"/>
    <w:rsid w:val="003D4B6F"/>
    <w:rsid w:val="003E1CC0"/>
    <w:rsid w:val="003E55FA"/>
    <w:rsid w:val="003F0CC3"/>
    <w:rsid w:val="003F0ED2"/>
    <w:rsid w:val="00412908"/>
    <w:rsid w:val="004307D3"/>
    <w:rsid w:val="00450882"/>
    <w:rsid w:val="00471DA8"/>
    <w:rsid w:val="004A4D7A"/>
    <w:rsid w:val="004C17B4"/>
    <w:rsid w:val="004D300D"/>
    <w:rsid w:val="004D5072"/>
    <w:rsid w:val="004E392D"/>
    <w:rsid w:val="004E79D2"/>
    <w:rsid w:val="004F3933"/>
    <w:rsid w:val="00500C96"/>
    <w:rsid w:val="00510DF3"/>
    <w:rsid w:val="0051288B"/>
    <w:rsid w:val="00512B9D"/>
    <w:rsid w:val="0052630B"/>
    <w:rsid w:val="0054656E"/>
    <w:rsid w:val="00554E6C"/>
    <w:rsid w:val="00565472"/>
    <w:rsid w:val="005826B6"/>
    <w:rsid w:val="005B175F"/>
    <w:rsid w:val="005E5D22"/>
    <w:rsid w:val="00606224"/>
    <w:rsid w:val="0061392A"/>
    <w:rsid w:val="00627152"/>
    <w:rsid w:val="00687722"/>
    <w:rsid w:val="006940C3"/>
    <w:rsid w:val="006A7E13"/>
    <w:rsid w:val="006B6E2C"/>
    <w:rsid w:val="006C7122"/>
    <w:rsid w:val="00724A40"/>
    <w:rsid w:val="00725059"/>
    <w:rsid w:val="00736E7A"/>
    <w:rsid w:val="007406D2"/>
    <w:rsid w:val="007548D0"/>
    <w:rsid w:val="00781436"/>
    <w:rsid w:val="00790975"/>
    <w:rsid w:val="007D3F92"/>
    <w:rsid w:val="007E1B32"/>
    <w:rsid w:val="007E6449"/>
    <w:rsid w:val="007F3280"/>
    <w:rsid w:val="008315DE"/>
    <w:rsid w:val="00851200"/>
    <w:rsid w:val="00854B59"/>
    <w:rsid w:val="00861403"/>
    <w:rsid w:val="00875499"/>
    <w:rsid w:val="008859BB"/>
    <w:rsid w:val="008B574E"/>
    <w:rsid w:val="008C2BC2"/>
    <w:rsid w:val="008D2602"/>
    <w:rsid w:val="00926886"/>
    <w:rsid w:val="009521BE"/>
    <w:rsid w:val="00960734"/>
    <w:rsid w:val="00964289"/>
    <w:rsid w:val="00974267"/>
    <w:rsid w:val="00976290"/>
    <w:rsid w:val="00993796"/>
    <w:rsid w:val="009A0795"/>
    <w:rsid w:val="009A1EAA"/>
    <w:rsid w:val="00A078E2"/>
    <w:rsid w:val="00A22CFB"/>
    <w:rsid w:val="00A271FE"/>
    <w:rsid w:val="00A35485"/>
    <w:rsid w:val="00A93449"/>
    <w:rsid w:val="00A96DE8"/>
    <w:rsid w:val="00AB08D9"/>
    <w:rsid w:val="00AB1205"/>
    <w:rsid w:val="00AD44E5"/>
    <w:rsid w:val="00AE3D98"/>
    <w:rsid w:val="00AE6E1D"/>
    <w:rsid w:val="00B12025"/>
    <w:rsid w:val="00B15AAC"/>
    <w:rsid w:val="00B22174"/>
    <w:rsid w:val="00B24244"/>
    <w:rsid w:val="00B27ABA"/>
    <w:rsid w:val="00B36567"/>
    <w:rsid w:val="00B7467B"/>
    <w:rsid w:val="00B82A77"/>
    <w:rsid w:val="00BB2E31"/>
    <w:rsid w:val="00BC1FED"/>
    <w:rsid w:val="00BD0A3C"/>
    <w:rsid w:val="00BF76C8"/>
    <w:rsid w:val="00C230C5"/>
    <w:rsid w:val="00C44BD3"/>
    <w:rsid w:val="00C569B8"/>
    <w:rsid w:val="00C7765F"/>
    <w:rsid w:val="00C82FDB"/>
    <w:rsid w:val="00CA4ECF"/>
    <w:rsid w:val="00CD2EB0"/>
    <w:rsid w:val="00CE65FE"/>
    <w:rsid w:val="00D20411"/>
    <w:rsid w:val="00D24D63"/>
    <w:rsid w:val="00D27E7F"/>
    <w:rsid w:val="00D44F02"/>
    <w:rsid w:val="00D45405"/>
    <w:rsid w:val="00D51836"/>
    <w:rsid w:val="00D55558"/>
    <w:rsid w:val="00D57C9E"/>
    <w:rsid w:val="00D72EBE"/>
    <w:rsid w:val="00D733D0"/>
    <w:rsid w:val="00D74CF7"/>
    <w:rsid w:val="00D75E33"/>
    <w:rsid w:val="00D819F6"/>
    <w:rsid w:val="00D860C4"/>
    <w:rsid w:val="00DB71CB"/>
    <w:rsid w:val="00DC3B2F"/>
    <w:rsid w:val="00DD4A80"/>
    <w:rsid w:val="00DF4F2A"/>
    <w:rsid w:val="00E24C52"/>
    <w:rsid w:val="00E374A9"/>
    <w:rsid w:val="00E51076"/>
    <w:rsid w:val="00E54274"/>
    <w:rsid w:val="00E5535D"/>
    <w:rsid w:val="00E76428"/>
    <w:rsid w:val="00E856BB"/>
    <w:rsid w:val="00EA38BA"/>
    <w:rsid w:val="00EB5D14"/>
    <w:rsid w:val="00ED7BAB"/>
    <w:rsid w:val="00EE402C"/>
    <w:rsid w:val="00EF4D7E"/>
    <w:rsid w:val="00F52557"/>
    <w:rsid w:val="00F604ED"/>
    <w:rsid w:val="00F6189E"/>
    <w:rsid w:val="00F668A7"/>
    <w:rsid w:val="00F67CE9"/>
    <w:rsid w:val="00F9729B"/>
    <w:rsid w:val="00FA36C0"/>
    <w:rsid w:val="0156F1D4"/>
    <w:rsid w:val="039A9DDD"/>
    <w:rsid w:val="03A7A203"/>
    <w:rsid w:val="0434EC28"/>
    <w:rsid w:val="0624906F"/>
    <w:rsid w:val="06D48B63"/>
    <w:rsid w:val="07230AC4"/>
    <w:rsid w:val="07C564C4"/>
    <w:rsid w:val="0BF2C74F"/>
    <w:rsid w:val="0E62F5E4"/>
    <w:rsid w:val="0F6746DB"/>
    <w:rsid w:val="0FFF63DA"/>
    <w:rsid w:val="1062454C"/>
    <w:rsid w:val="1265BD6B"/>
    <w:rsid w:val="13F21E5E"/>
    <w:rsid w:val="13F849C4"/>
    <w:rsid w:val="170B83DD"/>
    <w:rsid w:val="1773944E"/>
    <w:rsid w:val="187AD2B1"/>
    <w:rsid w:val="1C981401"/>
    <w:rsid w:val="1D44E940"/>
    <w:rsid w:val="1F26902A"/>
    <w:rsid w:val="1FC442A6"/>
    <w:rsid w:val="1FC56198"/>
    <w:rsid w:val="20BC3115"/>
    <w:rsid w:val="21185823"/>
    <w:rsid w:val="216C2C09"/>
    <w:rsid w:val="2176E36B"/>
    <w:rsid w:val="22042D90"/>
    <w:rsid w:val="221C26FD"/>
    <w:rsid w:val="22AD3F6D"/>
    <w:rsid w:val="22FD025A"/>
    <w:rsid w:val="2733601F"/>
    <w:rsid w:val="2BF40CCB"/>
    <w:rsid w:val="2CA85B3B"/>
    <w:rsid w:val="2D3AB737"/>
    <w:rsid w:val="2E442B9C"/>
    <w:rsid w:val="2FCDE8D1"/>
    <w:rsid w:val="2FDFFBFD"/>
    <w:rsid w:val="34B36D20"/>
    <w:rsid w:val="37360D6C"/>
    <w:rsid w:val="37EB0DE2"/>
    <w:rsid w:val="37F51CDF"/>
    <w:rsid w:val="389E0BB6"/>
    <w:rsid w:val="38C4A7E0"/>
    <w:rsid w:val="38E89840"/>
    <w:rsid w:val="3A6323D7"/>
    <w:rsid w:val="3E8A0BA1"/>
    <w:rsid w:val="3FFBD705"/>
    <w:rsid w:val="42730E33"/>
    <w:rsid w:val="439DFEB2"/>
    <w:rsid w:val="44698BB4"/>
    <w:rsid w:val="44BED988"/>
    <w:rsid w:val="46E6F120"/>
    <w:rsid w:val="4A049516"/>
    <w:rsid w:val="4A262DE5"/>
    <w:rsid w:val="4A860D9E"/>
    <w:rsid w:val="4B2E1B0C"/>
    <w:rsid w:val="4B5F0B2C"/>
    <w:rsid w:val="4BF93EDC"/>
    <w:rsid w:val="4D74F030"/>
    <w:rsid w:val="4DC865C2"/>
    <w:rsid w:val="50B06148"/>
    <w:rsid w:val="51ACA2F7"/>
    <w:rsid w:val="55EB98CA"/>
    <w:rsid w:val="561DFE3C"/>
    <w:rsid w:val="57406E39"/>
    <w:rsid w:val="578C986B"/>
    <w:rsid w:val="5849E29E"/>
    <w:rsid w:val="5A780EFB"/>
    <w:rsid w:val="5B2EC018"/>
    <w:rsid w:val="5BDD7B25"/>
    <w:rsid w:val="5D1D53C1"/>
    <w:rsid w:val="5DF32ECF"/>
    <w:rsid w:val="5FABB825"/>
    <w:rsid w:val="6104EF77"/>
    <w:rsid w:val="6399E8B8"/>
    <w:rsid w:val="65C5BBB2"/>
    <w:rsid w:val="6A523F1B"/>
    <w:rsid w:val="6A96204B"/>
    <w:rsid w:val="6FC30ADF"/>
    <w:rsid w:val="70DF3A15"/>
    <w:rsid w:val="71526B4E"/>
    <w:rsid w:val="71CE69CA"/>
    <w:rsid w:val="751AA9B1"/>
    <w:rsid w:val="75F26023"/>
    <w:rsid w:val="7600F1F9"/>
    <w:rsid w:val="77AD730E"/>
    <w:rsid w:val="780F9550"/>
    <w:rsid w:val="7B79DF4E"/>
    <w:rsid w:val="7C594F43"/>
    <w:rsid w:val="7CDD8165"/>
    <w:rsid w:val="7D1D72FA"/>
    <w:rsid w:val="7E2435EB"/>
    <w:rsid w:val="7EED593C"/>
    <w:rsid w:val="7F4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843D0"/>
  <w15:chartTrackingRefBased/>
  <w15:docId w15:val="{C4100717-7E1C-40C7-9D02-E81F2E0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6290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02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7E7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27E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7E7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27E7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Listaszertblzat31jellszn1">
    <w:name w:val="Listaszerű táblázat 3 – 1. jelölőszín1"/>
    <w:basedOn w:val="Normltblzat"/>
    <w:uiPriority w:val="48"/>
    <w:rsid w:val="00450882"/>
    <w:rPr>
      <w:rFonts w:eastAsia="Times New Roman"/>
      <w:lang w:eastAsia="hu-H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DC3B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B2F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qFormat/>
    <w:rsid w:val="65C5BBB2"/>
    <w:rPr>
      <w:rFonts w:cs="Calibri"/>
      <w:color w:val="000000" w:themeColor="text1"/>
      <w:sz w:val="24"/>
      <w:szCs w:val="24"/>
      <w:lang w:eastAsia="en-US"/>
    </w:rPr>
  </w:style>
  <w:style w:type="table" w:styleId="Listaszertblzat31jellszn">
    <w:name w:val="List Table 3 Accent 1"/>
    <w:basedOn w:val="Normltblzat"/>
    <w:uiPriority w:val="48"/>
    <w:rsid w:val="00BB2E31"/>
    <w:rPr>
      <w:rFonts w:eastAsia="Times New Roman"/>
      <w:lang w:eastAsia="hu-H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Standard">
    <w:name w:val="Standard"/>
    <w:rsid w:val="008B574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04ADB-E0AC-4F26-9B67-C30476F710D9}"/>
</file>

<file path=customXml/itemProps2.xml><?xml version="1.0" encoding="utf-8"?>
<ds:datastoreItem xmlns:ds="http://schemas.openxmlformats.org/officeDocument/2006/customXml" ds:itemID="{A1FAA729-1466-48FE-BB7E-A6A4760C8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73E0C-AE69-4542-86F3-8358B8CF4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A2969E-24FF-429C-81D6-5E1382B67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Homoki Csilla</dc:creator>
  <cp:keywords/>
  <cp:lastModifiedBy>Varos Kistarcsa</cp:lastModifiedBy>
  <cp:revision>2</cp:revision>
  <cp:lastPrinted>2022-03-11T08:51:00Z</cp:lastPrinted>
  <dcterms:created xsi:type="dcterms:W3CDTF">2022-03-11T08:53:00Z</dcterms:created>
  <dcterms:modified xsi:type="dcterms:W3CDTF">2022-03-11T08:53:00Z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