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16" w:rsidRDefault="00905616" w:rsidP="00905616">
      <w:pPr>
        <w:pStyle w:val="lfej"/>
        <w:tabs>
          <w:tab w:val="clear" w:pos="4536"/>
          <w:tab w:val="left" w:pos="2694"/>
        </w:tabs>
        <w:ind w:left="720" w:hanging="720"/>
        <w:jc w:val="center"/>
      </w:pPr>
      <w:bookmarkStart w:id="0" w:name="_GoBack"/>
      <w:bookmarkEnd w:id="0"/>
    </w:p>
    <w:p w:rsidR="00905616" w:rsidRPr="00E94F07" w:rsidRDefault="00905616" w:rsidP="00905616">
      <w:pPr>
        <w:pStyle w:val="lfej"/>
        <w:tabs>
          <w:tab w:val="clear" w:pos="4536"/>
          <w:tab w:val="left" w:pos="2694"/>
        </w:tabs>
        <w:ind w:left="720" w:hanging="720"/>
        <w:jc w:val="center"/>
      </w:pPr>
      <w:r w:rsidRPr="00E94F07">
        <w:t xml:space="preserve">TÁJÉKOZTATÁS </w:t>
      </w:r>
    </w:p>
    <w:p w:rsidR="00905616" w:rsidRDefault="00905616" w:rsidP="00905616">
      <w:pPr>
        <w:pStyle w:val="lfej"/>
        <w:tabs>
          <w:tab w:val="clear" w:pos="4536"/>
          <w:tab w:val="left" w:pos="2694"/>
        </w:tabs>
        <w:ind w:left="720" w:hanging="720"/>
        <w:jc w:val="both"/>
      </w:pPr>
    </w:p>
    <w:p w:rsidR="00905616" w:rsidRDefault="00905616" w:rsidP="00905616">
      <w:pPr>
        <w:pStyle w:val="lfej"/>
        <w:tabs>
          <w:tab w:val="clear" w:pos="4536"/>
          <w:tab w:val="left" w:pos="2694"/>
        </w:tabs>
        <w:ind w:left="720" w:hanging="720"/>
        <w:jc w:val="both"/>
      </w:pPr>
    </w:p>
    <w:p w:rsidR="00905616" w:rsidRDefault="00905616" w:rsidP="00905616">
      <w:pPr>
        <w:pStyle w:val="lfej"/>
        <w:tabs>
          <w:tab w:val="clear" w:pos="4536"/>
          <w:tab w:val="left" w:pos="2694"/>
        </w:tabs>
        <w:jc w:val="both"/>
      </w:pPr>
      <w:r w:rsidRPr="001B74C7">
        <w:t xml:space="preserve"> A kérelmet </w:t>
      </w:r>
    </w:p>
    <w:p w:rsidR="00905616" w:rsidRDefault="00905616" w:rsidP="00905616">
      <w:pPr>
        <w:pStyle w:val="lfej"/>
        <w:tabs>
          <w:tab w:val="clear" w:pos="4536"/>
          <w:tab w:val="left" w:pos="2694"/>
        </w:tabs>
        <w:jc w:val="both"/>
      </w:pPr>
    </w:p>
    <w:p w:rsidR="00905616" w:rsidRDefault="00905616" w:rsidP="00905616">
      <w:pPr>
        <w:pStyle w:val="lfej"/>
        <w:numPr>
          <w:ilvl w:val="0"/>
          <w:numId w:val="1"/>
        </w:numPr>
        <w:tabs>
          <w:tab w:val="clear" w:pos="4536"/>
          <w:tab w:val="left" w:pos="709"/>
        </w:tabs>
        <w:jc w:val="both"/>
      </w:pPr>
      <w:r w:rsidRPr="001B74C7">
        <w:t xml:space="preserve">vállalkozási tevékenységet nem folytató, </w:t>
      </w:r>
    </w:p>
    <w:p w:rsidR="00905616" w:rsidRDefault="00905616" w:rsidP="00905616">
      <w:pPr>
        <w:pStyle w:val="lfej"/>
        <w:numPr>
          <w:ilvl w:val="0"/>
          <w:numId w:val="1"/>
        </w:numPr>
        <w:tabs>
          <w:tab w:val="clear" w:pos="4536"/>
          <w:tab w:val="left" w:pos="709"/>
        </w:tabs>
        <w:jc w:val="both"/>
      </w:pPr>
      <w:r w:rsidRPr="001B74C7">
        <w:t>általá</w:t>
      </w:r>
      <w:r>
        <w:t xml:space="preserve">nos forgalmi adó fizetésére nem </w:t>
      </w:r>
      <w:r w:rsidRPr="001B74C7">
        <w:t>kötelezett magánszemély</w:t>
      </w:r>
    </w:p>
    <w:p w:rsidR="00905616" w:rsidRDefault="00AA29D4" w:rsidP="00905616">
      <w:pPr>
        <w:pStyle w:val="lfej"/>
        <w:numPr>
          <w:ilvl w:val="0"/>
          <w:numId w:val="1"/>
        </w:numPr>
        <w:tabs>
          <w:tab w:val="clear" w:pos="4536"/>
          <w:tab w:val="left" w:pos="709"/>
        </w:tabs>
        <w:jc w:val="both"/>
      </w:pPr>
      <w:r>
        <w:t>legfeljebb 5</w:t>
      </w:r>
      <w:r w:rsidR="00905616" w:rsidRPr="001B74C7">
        <w:t>00 000 Ft összegű adótartozásra,</w:t>
      </w:r>
    </w:p>
    <w:p w:rsidR="00905616" w:rsidRDefault="00905616" w:rsidP="00905616">
      <w:pPr>
        <w:pStyle w:val="lfej"/>
        <w:numPr>
          <w:ilvl w:val="0"/>
          <w:numId w:val="1"/>
        </w:numPr>
        <w:tabs>
          <w:tab w:val="clear" w:pos="4536"/>
          <w:tab w:val="left" w:pos="709"/>
        </w:tabs>
        <w:jc w:val="both"/>
      </w:pPr>
      <w:r w:rsidRPr="001B74C7">
        <w:t xml:space="preserve"> évente egy alkalommal,</w:t>
      </w:r>
    </w:p>
    <w:p w:rsidR="00905616" w:rsidRDefault="00AA29D4" w:rsidP="00905616">
      <w:pPr>
        <w:pStyle w:val="lfej"/>
        <w:numPr>
          <w:ilvl w:val="0"/>
          <w:numId w:val="1"/>
        </w:numPr>
        <w:tabs>
          <w:tab w:val="clear" w:pos="4536"/>
          <w:tab w:val="left" w:pos="709"/>
        </w:tabs>
        <w:jc w:val="both"/>
      </w:pPr>
      <w:r>
        <w:t xml:space="preserve"> legfeljebb 12</w:t>
      </w:r>
      <w:r w:rsidR="00905616" w:rsidRPr="001B74C7">
        <w:t xml:space="preserve"> havi pótlékmentes részletfizetés engedélyezésére vonatkozólag.</w:t>
      </w:r>
      <w:r w:rsidR="00905616" w:rsidRPr="00A079D0">
        <w:t xml:space="preserve"> </w:t>
      </w:r>
      <w:r w:rsidR="00905616" w:rsidRPr="001B74C7">
        <w:t xml:space="preserve">nyújthatja be </w:t>
      </w:r>
    </w:p>
    <w:p w:rsidR="00905616" w:rsidRDefault="00905616" w:rsidP="00905616">
      <w:pPr>
        <w:pStyle w:val="lfej"/>
        <w:tabs>
          <w:tab w:val="clear" w:pos="4536"/>
          <w:tab w:val="left" w:pos="2694"/>
        </w:tabs>
        <w:jc w:val="both"/>
      </w:pPr>
    </w:p>
    <w:p w:rsidR="00905616" w:rsidRDefault="00AA29D4" w:rsidP="00905616">
      <w:pPr>
        <w:pStyle w:val="lfej"/>
        <w:tabs>
          <w:tab w:val="clear" w:pos="4536"/>
          <w:tab w:val="left" w:pos="2694"/>
        </w:tabs>
        <w:jc w:val="both"/>
      </w:pPr>
      <w:r>
        <w:t xml:space="preserve">Az adózás rendjéről szóló 2017. évi CL. tv.199.§ (1) </w:t>
      </w:r>
      <w:r w:rsidR="00905616">
        <w:t>bekez</w:t>
      </w:r>
      <w:r>
        <w:t>dése szerint, ha az adózó a (3)</w:t>
      </w:r>
      <w:r w:rsidR="00905616">
        <w:t xml:space="preserve"> bekezdés alapján engedélyezett részletfizetés során az esedékes részlet befizetését nem teljesíti, a részletfizetési kedvezmény érvényét veszti, és a tartozás egy összegben esedékessé válik. Ez esetben az adóhatóság a fennmaradó tartozásra az eredeti esedékességtől késedelmi pótlékot számít fel.</w:t>
      </w:r>
    </w:p>
    <w:p w:rsidR="00905616" w:rsidRDefault="00905616" w:rsidP="00905616">
      <w:pPr>
        <w:pStyle w:val="lfej"/>
        <w:tabs>
          <w:tab w:val="clear" w:pos="4536"/>
          <w:tab w:val="left" w:pos="2694"/>
        </w:tabs>
        <w:jc w:val="both"/>
      </w:pPr>
    </w:p>
    <w:p w:rsidR="00905616" w:rsidRDefault="00905616" w:rsidP="00905616">
      <w:pPr>
        <w:pStyle w:val="lfej"/>
        <w:tabs>
          <w:tab w:val="clear" w:pos="4536"/>
          <w:tab w:val="left" w:pos="2694"/>
        </w:tabs>
        <w:jc w:val="both"/>
      </w:pPr>
      <w:r>
        <w:t xml:space="preserve">Az adóhatóság a kérelem elbírálásakor vizsgálja az automatikus részletfizetés engedélyezésének fentiekben részletezett feltételeinek fennállását. Amennyiben a kérelmező </w:t>
      </w:r>
      <w:proofErr w:type="gramStart"/>
      <w:r>
        <w:t>ezen</w:t>
      </w:r>
      <w:proofErr w:type="gramEnd"/>
      <w:r>
        <w:t xml:space="preserve"> feltételek bármelyikének nem felel meg, a kérelem elutasításra kerül. Jelen kérelem elutasítása esetén lehetőség van az ún. „hagyományos” fizetési könnyítési eljárás keretében kérelem előterjesztésére. </w:t>
      </w:r>
    </w:p>
    <w:p w:rsidR="00905616" w:rsidRPr="00A079D0" w:rsidRDefault="00905616" w:rsidP="00905616">
      <w:pPr>
        <w:pStyle w:val="lfej"/>
        <w:tabs>
          <w:tab w:val="clear" w:pos="4536"/>
          <w:tab w:val="left" w:pos="2694"/>
        </w:tabs>
        <w:jc w:val="both"/>
      </w:pPr>
    </w:p>
    <w:p w:rsidR="00905616" w:rsidRDefault="00905616" w:rsidP="00905616">
      <w:pPr>
        <w:pStyle w:val="lfej"/>
        <w:tabs>
          <w:tab w:val="clear" w:pos="4536"/>
          <w:tab w:val="left" w:pos="2694"/>
        </w:tabs>
        <w:jc w:val="both"/>
      </w:pPr>
      <w:r w:rsidRPr="001B74C7">
        <w:t>Nem engedélyezhető fizetés</w:t>
      </w:r>
      <w:r>
        <w:t xml:space="preserve">i kedvezmény az </w:t>
      </w:r>
      <w:r w:rsidRPr="001B74C7">
        <w:t>adók módjára kimutatott köztartozásra.</w:t>
      </w:r>
    </w:p>
    <w:p w:rsidR="00905616" w:rsidRDefault="00905616" w:rsidP="00905616">
      <w:pPr>
        <w:pStyle w:val="lfej"/>
        <w:tabs>
          <w:tab w:val="clear" w:pos="4536"/>
          <w:tab w:val="left" w:pos="2694"/>
        </w:tabs>
        <w:jc w:val="both"/>
      </w:pPr>
    </w:p>
    <w:p w:rsidR="00905616" w:rsidRDefault="00905616" w:rsidP="00905616">
      <w:pPr>
        <w:pStyle w:val="lfej"/>
        <w:tabs>
          <w:tab w:val="clear" w:pos="4536"/>
          <w:tab w:val="left" w:pos="2694"/>
        </w:tabs>
        <w:jc w:val="both"/>
      </w:pPr>
      <w:r w:rsidRPr="001B74C7">
        <w:t xml:space="preserve">A kérelem benyújtása </w:t>
      </w:r>
      <w:r>
        <w:t>a</w:t>
      </w:r>
      <w:r w:rsidRPr="001B74C7">
        <w:t>z illetékekről szóló 1990. évi XCIII. törvény 33. § (2) bekezdés 23. pontja értelmében illetékmentes.</w:t>
      </w:r>
    </w:p>
    <w:p w:rsidR="00905616" w:rsidRDefault="00905616" w:rsidP="00905616">
      <w:pPr>
        <w:pStyle w:val="lfej"/>
        <w:tabs>
          <w:tab w:val="clear" w:pos="4536"/>
          <w:tab w:val="left" w:pos="2694"/>
        </w:tabs>
        <w:jc w:val="both"/>
      </w:pPr>
    </w:p>
    <w:p w:rsidR="00905616" w:rsidRDefault="00905616" w:rsidP="00905616">
      <w:pPr>
        <w:pStyle w:val="lfej"/>
        <w:tabs>
          <w:tab w:val="clear" w:pos="4536"/>
          <w:tab w:val="left" w:pos="2694"/>
        </w:tabs>
        <w:jc w:val="both"/>
      </w:pPr>
    </w:p>
    <w:p w:rsidR="00905616" w:rsidRDefault="00905616" w:rsidP="00905616">
      <w:pPr>
        <w:pStyle w:val="lfej"/>
        <w:tabs>
          <w:tab w:val="clear" w:pos="4536"/>
          <w:tab w:val="left" w:pos="2694"/>
        </w:tabs>
        <w:ind w:left="720" w:hanging="720"/>
        <w:jc w:val="both"/>
      </w:pPr>
    </w:p>
    <w:p w:rsidR="00905616" w:rsidRPr="001B74C7" w:rsidRDefault="00905616" w:rsidP="00905616">
      <w:pPr>
        <w:pStyle w:val="lfej"/>
        <w:tabs>
          <w:tab w:val="clear" w:pos="4536"/>
          <w:tab w:val="left" w:pos="2694"/>
        </w:tabs>
        <w:ind w:left="720" w:hanging="720"/>
        <w:jc w:val="both"/>
      </w:pPr>
      <w:r w:rsidRPr="001B74C7">
        <w:t>* Nyomtatott betűkkel kérjük kitölteni!</w:t>
      </w:r>
    </w:p>
    <w:p w:rsidR="00905616" w:rsidRDefault="00905616" w:rsidP="00905616"/>
    <w:p w:rsidR="009724AC" w:rsidRDefault="009724AC"/>
    <w:sectPr w:rsidR="009724AC" w:rsidSect="001D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0DD9"/>
    <w:multiLevelType w:val="hybridMultilevel"/>
    <w:tmpl w:val="C4F68E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5616"/>
    <w:rsid w:val="000326C7"/>
    <w:rsid w:val="001D73DA"/>
    <w:rsid w:val="00200475"/>
    <w:rsid w:val="00294823"/>
    <w:rsid w:val="00905616"/>
    <w:rsid w:val="009117F0"/>
    <w:rsid w:val="009724AC"/>
    <w:rsid w:val="00AA29D4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6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056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61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katalin.tomeczne</dc:creator>
  <cp:lastModifiedBy>katalin.tomeczne</cp:lastModifiedBy>
  <cp:revision>2</cp:revision>
  <dcterms:created xsi:type="dcterms:W3CDTF">2018-05-09T05:59:00Z</dcterms:created>
  <dcterms:modified xsi:type="dcterms:W3CDTF">2018-05-09T05:59:00Z</dcterms:modified>
</cp:coreProperties>
</file>