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E42" w:rsidRDefault="00A83E42" w:rsidP="00A83E42">
      <w:pPr>
        <w:spacing w:before="100" w:beforeAutospacing="1" w:after="100" w:afterAutospacing="1" w:line="240" w:lineRule="auto"/>
        <w:jc w:val="center"/>
        <w:rPr>
          <w:rFonts w:ascii="Times New Roman" w:eastAsia="Times New Roman" w:hAnsi="Times New Roman" w:cs="Times New Roman"/>
          <w:b/>
          <w:bCs/>
          <w:sz w:val="24"/>
          <w:szCs w:val="24"/>
          <w:lang w:eastAsia="hu-HU"/>
        </w:rPr>
      </w:pPr>
    </w:p>
    <w:p w:rsidR="00A83E42" w:rsidRPr="00A83E42" w:rsidRDefault="00A83E42" w:rsidP="00A83E42">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A83E42">
        <w:rPr>
          <w:rFonts w:ascii="Times New Roman" w:eastAsia="Times New Roman" w:hAnsi="Times New Roman" w:cs="Times New Roman"/>
          <w:b/>
          <w:bCs/>
          <w:sz w:val="24"/>
          <w:szCs w:val="24"/>
          <w:lang w:eastAsia="hu-HU"/>
        </w:rPr>
        <w:t>Iparűzési Adó</w:t>
      </w:r>
    </w:p>
    <w:p w:rsidR="00A83E42" w:rsidRPr="00A83E42" w:rsidRDefault="00A83E42" w:rsidP="00A83E4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A83E42">
        <w:rPr>
          <w:rFonts w:ascii="Times New Roman" w:eastAsia="Times New Roman" w:hAnsi="Times New Roman" w:cs="Times New Roman"/>
          <w:b/>
          <w:bCs/>
          <w:sz w:val="24"/>
          <w:szCs w:val="24"/>
          <w:lang w:eastAsia="hu-HU"/>
        </w:rPr>
        <w:t>Ügyleírás:</w:t>
      </w:r>
    </w:p>
    <w:p w:rsidR="00A83E42" w:rsidRDefault="00A83E42" w:rsidP="00A83E4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A83E42">
        <w:rPr>
          <w:rFonts w:ascii="Times New Roman" w:eastAsia="Times New Roman" w:hAnsi="Times New Roman" w:cs="Times New Roman"/>
          <w:sz w:val="24"/>
          <w:szCs w:val="24"/>
          <w:lang w:eastAsia="hu-HU"/>
        </w:rPr>
        <w:t>Adóköteles az a vállalkozó (magánszemély vagy cég) aki az önkormányzat illetékességi területén állandó vagy ideiglenes jelleggel vállalkozási tevékenységet folytat (iparűzési tevékenység).</w:t>
      </w:r>
    </w:p>
    <w:p w:rsidR="00C237FA" w:rsidRDefault="00C237FA" w:rsidP="00A83E4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C237FA">
        <w:rPr>
          <w:rFonts w:ascii="Times New Roman" w:eastAsia="Times New Roman" w:hAnsi="Times New Roman" w:cs="Times New Roman"/>
          <w:b/>
          <w:sz w:val="24"/>
          <w:szCs w:val="24"/>
          <w:lang w:eastAsia="hu-HU"/>
        </w:rPr>
        <w:t>Bevallás benyújtása</w:t>
      </w:r>
      <w:r>
        <w:rPr>
          <w:rFonts w:ascii="Times New Roman" w:eastAsia="Times New Roman" w:hAnsi="Times New Roman" w:cs="Times New Roman"/>
          <w:sz w:val="24"/>
          <w:szCs w:val="24"/>
          <w:lang w:eastAsia="hu-HU"/>
        </w:rPr>
        <w:t xml:space="preserve">: Adóbevallási </w:t>
      </w:r>
      <w:r w:rsidRPr="00A83E42">
        <w:rPr>
          <w:rFonts w:ascii="Times New Roman" w:eastAsia="Times New Roman" w:hAnsi="Times New Roman" w:cs="Times New Roman"/>
          <w:sz w:val="24"/>
          <w:szCs w:val="24"/>
          <w:lang w:eastAsia="hu-HU"/>
        </w:rPr>
        <w:t>kötelezettség teljesí</w:t>
      </w:r>
      <w:r>
        <w:rPr>
          <w:rFonts w:ascii="Times New Roman" w:eastAsia="Times New Roman" w:hAnsi="Times New Roman" w:cs="Times New Roman"/>
          <w:sz w:val="24"/>
          <w:szCs w:val="24"/>
          <w:lang w:eastAsia="hu-HU"/>
        </w:rPr>
        <w:t xml:space="preserve">téséhez az önkormányzati adóhatóság önkormányzati portálon keresztül biztosítja a bevallás benyújtásának lehetőségét. </w:t>
      </w:r>
      <w:proofErr w:type="gramStart"/>
      <w:r>
        <w:rPr>
          <w:rFonts w:ascii="Times New Roman" w:eastAsia="Times New Roman" w:hAnsi="Times New Roman" w:cs="Times New Roman"/>
          <w:sz w:val="24"/>
          <w:szCs w:val="24"/>
          <w:lang w:eastAsia="hu-HU"/>
        </w:rPr>
        <w:t xml:space="preserve">A  </w:t>
      </w:r>
      <w:hyperlink r:id="rId8" w:history="1">
        <w:r w:rsidRPr="000F1B7B">
          <w:rPr>
            <w:rStyle w:val="Hiperhivatkozs"/>
            <w:rFonts w:ascii="Times New Roman" w:eastAsia="Times New Roman" w:hAnsi="Times New Roman" w:cs="Times New Roman"/>
            <w:sz w:val="24"/>
            <w:szCs w:val="24"/>
            <w:lang w:eastAsia="hu-HU"/>
          </w:rPr>
          <w:t>https</w:t>
        </w:r>
        <w:proofErr w:type="gramEnd"/>
        <w:r w:rsidRPr="000F1B7B">
          <w:rPr>
            <w:rStyle w:val="Hiperhivatkozs"/>
            <w:rFonts w:ascii="Times New Roman" w:eastAsia="Times New Roman" w:hAnsi="Times New Roman" w:cs="Times New Roman"/>
            <w:sz w:val="24"/>
            <w:szCs w:val="24"/>
            <w:lang w:eastAsia="hu-HU"/>
          </w:rPr>
          <w:t>://ohp-20.asp.lgov.hu/nyitolap</w:t>
        </w:r>
      </w:hyperlink>
      <w:r>
        <w:rPr>
          <w:rFonts w:ascii="Times New Roman" w:eastAsia="Times New Roman" w:hAnsi="Times New Roman" w:cs="Times New Roman"/>
          <w:sz w:val="24"/>
          <w:szCs w:val="24"/>
          <w:lang w:eastAsia="hu-HU"/>
        </w:rPr>
        <w:t xml:space="preserve"> segítségével indítható</w:t>
      </w:r>
      <w:r w:rsidR="007062BF">
        <w:rPr>
          <w:rFonts w:ascii="Times New Roman" w:eastAsia="Times New Roman" w:hAnsi="Times New Roman" w:cs="Times New Roman"/>
          <w:sz w:val="24"/>
          <w:szCs w:val="24"/>
          <w:lang w:eastAsia="hu-HU"/>
        </w:rPr>
        <w:t xml:space="preserve"> az e- bevallás </w:t>
      </w:r>
      <w:r w:rsidRPr="00A83E42">
        <w:rPr>
          <w:rFonts w:ascii="Times New Roman" w:eastAsia="Times New Roman" w:hAnsi="Times New Roman" w:cs="Times New Roman"/>
          <w:sz w:val="24"/>
          <w:szCs w:val="24"/>
          <w:lang w:eastAsia="hu-HU"/>
        </w:rPr>
        <w:t>az önkor</w:t>
      </w:r>
      <w:r>
        <w:rPr>
          <w:rFonts w:ascii="Times New Roman" w:eastAsia="Times New Roman" w:hAnsi="Times New Roman" w:cs="Times New Roman"/>
          <w:sz w:val="24"/>
          <w:szCs w:val="24"/>
          <w:lang w:eastAsia="hu-HU"/>
        </w:rPr>
        <w:t xml:space="preserve">mányzati adóhatóság felé. </w:t>
      </w:r>
    </w:p>
    <w:p w:rsidR="007062BF" w:rsidRDefault="007062BF" w:rsidP="00A83E42">
      <w:p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Továbbá rendelkezésre áll a </w:t>
      </w:r>
      <w:hyperlink r:id="rId9" w:history="1">
        <w:r w:rsidRPr="000F1B7B">
          <w:rPr>
            <w:rStyle w:val="Hiperhivatkozs"/>
            <w:rFonts w:ascii="Times New Roman" w:eastAsia="Times New Roman" w:hAnsi="Times New Roman" w:cs="Times New Roman"/>
            <w:sz w:val="24"/>
            <w:szCs w:val="24"/>
            <w:lang w:eastAsia="hu-HU"/>
          </w:rPr>
          <w:t>https://kistarcsa.asp.lgov.hu/adocsoport-nyomtatvanyai</w:t>
        </w:r>
      </w:hyperlink>
      <w:r>
        <w:rPr>
          <w:rFonts w:ascii="Times New Roman" w:eastAsia="Times New Roman" w:hAnsi="Times New Roman" w:cs="Times New Roman"/>
          <w:sz w:val="24"/>
          <w:szCs w:val="24"/>
          <w:lang w:eastAsia="hu-HU"/>
        </w:rPr>
        <w:t xml:space="preserve"> linken a bevallás nyomtatvány, mely PDF formátumban történő mentés után csatolmányként beküldhető </w:t>
      </w:r>
      <w:proofErr w:type="gramStart"/>
      <w:r>
        <w:rPr>
          <w:rFonts w:ascii="Times New Roman" w:eastAsia="Times New Roman" w:hAnsi="Times New Roman" w:cs="Times New Roman"/>
          <w:sz w:val="24"/>
          <w:szCs w:val="24"/>
          <w:lang w:eastAsia="hu-HU"/>
        </w:rPr>
        <w:t>a</w:t>
      </w:r>
      <w:proofErr w:type="gramEnd"/>
      <w:r>
        <w:rPr>
          <w:rFonts w:ascii="Times New Roman" w:eastAsia="Times New Roman" w:hAnsi="Times New Roman" w:cs="Times New Roman"/>
          <w:sz w:val="24"/>
          <w:szCs w:val="24"/>
          <w:lang w:eastAsia="hu-HU"/>
        </w:rPr>
        <w:t xml:space="preserve"> e-papír.hu szolgáltatás segítségével. </w:t>
      </w:r>
    </w:p>
    <w:p w:rsidR="00C237FA" w:rsidRPr="00A83E42" w:rsidRDefault="00C237FA" w:rsidP="00C237F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A83E42">
        <w:rPr>
          <w:rFonts w:ascii="Times New Roman" w:eastAsia="Times New Roman" w:hAnsi="Times New Roman" w:cs="Times New Roman"/>
          <w:b/>
          <w:bCs/>
          <w:sz w:val="24"/>
          <w:szCs w:val="24"/>
          <w:lang w:eastAsia="hu-HU"/>
        </w:rPr>
        <w:t>Tájékoztató az állami adóhatóság útján benyújtható helyi iparűzési adóbevallásról</w:t>
      </w:r>
    </w:p>
    <w:p w:rsidR="00C237FA" w:rsidRPr="00A83E42" w:rsidRDefault="00C237FA" w:rsidP="00C237F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A83E42">
        <w:rPr>
          <w:rFonts w:ascii="Times New Roman" w:eastAsia="Times New Roman" w:hAnsi="Times New Roman" w:cs="Times New Roman"/>
          <w:sz w:val="24"/>
          <w:szCs w:val="24"/>
          <w:lang w:eastAsia="hu-HU"/>
        </w:rPr>
        <w:t>A</w:t>
      </w:r>
      <w:r w:rsidR="00640BC7">
        <w:rPr>
          <w:rFonts w:ascii="Times New Roman" w:eastAsia="Times New Roman" w:hAnsi="Times New Roman" w:cs="Times New Roman"/>
          <w:sz w:val="24"/>
          <w:szCs w:val="24"/>
          <w:lang w:eastAsia="hu-HU"/>
        </w:rPr>
        <w:t xml:space="preserve"> helyi adókról szóló 1990. évi C. törvény</w:t>
      </w:r>
      <w:r w:rsidRPr="00A83E42">
        <w:rPr>
          <w:rFonts w:ascii="Times New Roman" w:eastAsia="Times New Roman" w:hAnsi="Times New Roman" w:cs="Times New Roman"/>
          <w:sz w:val="24"/>
          <w:szCs w:val="24"/>
          <w:lang w:eastAsia="hu-HU"/>
        </w:rPr>
        <w:t xml:space="preserve"> </w:t>
      </w:r>
      <w:r w:rsidR="00640BC7">
        <w:rPr>
          <w:rFonts w:ascii="Times New Roman" w:eastAsia="Times New Roman" w:hAnsi="Times New Roman" w:cs="Times New Roman"/>
          <w:sz w:val="24"/>
          <w:szCs w:val="24"/>
          <w:lang w:eastAsia="hu-HU"/>
        </w:rPr>
        <w:t xml:space="preserve">(a továbbiakban: </w:t>
      </w:r>
      <w:proofErr w:type="spellStart"/>
      <w:r w:rsidRPr="00A83E42">
        <w:rPr>
          <w:rFonts w:ascii="Times New Roman" w:eastAsia="Times New Roman" w:hAnsi="Times New Roman" w:cs="Times New Roman"/>
          <w:sz w:val="24"/>
          <w:szCs w:val="24"/>
          <w:lang w:eastAsia="hu-HU"/>
        </w:rPr>
        <w:t>Htv</w:t>
      </w:r>
      <w:proofErr w:type="spellEnd"/>
      <w:r w:rsidRPr="00A83E42">
        <w:rPr>
          <w:rFonts w:ascii="Times New Roman" w:eastAsia="Times New Roman" w:hAnsi="Times New Roman" w:cs="Times New Roman"/>
          <w:sz w:val="24"/>
          <w:szCs w:val="24"/>
          <w:lang w:eastAsia="hu-HU"/>
        </w:rPr>
        <w:t>.</w:t>
      </w:r>
      <w:r w:rsidR="00640BC7">
        <w:rPr>
          <w:rFonts w:ascii="Times New Roman" w:eastAsia="Times New Roman" w:hAnsi="Times New Roman" w:cs="Times New Roman"/>
          <w:sz w:val="24"/>
          <w:szCs w:val="24"/>
          <w:lang w:eastAsia="hu-HU"/>
        </w:rPr>
        <w:t>)</w:t>
      </w:r>
      <w:r w:rsidRPr="00A83E42">
        <w:rPr>
          <w:rFonts w:ascii="Times New Roman" w:eastAsia="Times New Roman" w:hAnsi="Times New Roman" w:cs="Times New Roman"/>
          <w:sz w:val="24"/>
          <w:szCs w:val="24"/>
          <w:lang w:eastAsia="hu-HU"/>
        </w:rPr>
        <w:t xml:space="preserve"> 42/D. §</w:t>
      </w:r>
      <w:proofErr w:type="spellStart"/>
      <w:r w:rsidRPr="00A83E42">
        <w:rPr>
          <w:rFonts w:ascii="Times New Roman" w:eastAsia="Times New Roman" w:hAnsi="Times New Roman" w:cs="Times New Roman"/>
          <w:sz w:val="24"/>
          <w:szCs w:val="24"/>
          <w:lang w:eastAsia="hu-HU"/>
        </w:rPr>
        <w:t>-</w:t>
      </w:r>
      <w:proofErr w:type="gramStart"/>
      <w:r w:rsidRPr="00A83E42">
        <w:rPr>
          <w:rFonts w:ascii="Times New Roman" w:eastAsia="Times New Roman" w:hAnsi="Times New Roman" w:cs="Times New Roman"/>
          <w:sz w:val="24"/>
          <w:szCs w:val="24"/>
          <w:lang w:eastAsia="hu-HU"/>
        </w:rPr>
        <w:t>a</w:t>
      </w:r>
      <w:proofErr w:type="spellEnd"/>
      <w:proofErr w:type="gramEnd"/>
      <w:r w:rsidRPr="00A83E42">
        <w:rPr>
          <w:rFonts w:ascii="Times New Roman" w:eastAsia="Times New Roman" w:hAnsi="Times New Roman" w:cs="Times New Roman"/>
          <w:sz w:val="24"/>
          <w:szCs w:val="24"/>
          <w:lang w:eastAsia="hu-HU"/>
        </w:rPr>
        <w:t xml:space="preserve"> értelmében 2017. január 1-jétől az iparűzési adóbevallás elektronikus úton (az ÁNYK alkalmazásával) az állami adóhatósághoz (NAV) is teljesíthető. A bevallást</w:t>
      </w:r>
      <w:r w:rsidRPr="00A83E42">
        <w:rPr>
          <w:rFonts w:ascii="Times New Roman" w:eastAsia="Times New Roman" w:hAnsi="Times New Roman" w:cs="Times New Roman"/>
          <w:b/>
          <w:bCs/>
          <w:sz w:val="24"/>
          <w:szCs w:val="24"/>
          <w:lang w:eastAsia="hu-HU"/>
        </w:rPr>
        <w:t xml:space="preserve"> a NAV tartalmi vizsgálat nélkül továbbítja az illetékes önkormányzati adóhatóságnak.</w:t>
      </w:r>
    </w:p>
    <w:p w:rsidR="00C237FA" w:rsidRPr="00A83E42" w:rsidRDefault="00C237FA" w:rsidP="00A83E42">
      <w:pPr>
        <w:spacing w:before="100" w:beforeAutospacing="1" w:after="100" w:afterAutospacing="1" w:line="240" w:lineRule="auto"/>
        <w:jc w:val="both"/>
        <w:rPr>
          <w:rFonts w:ascii="Times New Roman" w:eastAsia="Times New Roman" w:hAnsi="Times New Roman" w:cs="Times New Roman"/>
          <w:sz w:val="24"/>
          <w:szCs w:val="24"/>
          <w:lang w:eastAsia="hu-HU"/>
        </w:rPr>
      </w:pPr>
    </w:p>
    <w:p w:rsidR="00A83E42" w:rsidRPr="00A83E42" w:rsidRDefault="00A83E42" w:rsidP="00A83E4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A83E42">
        <w:rPr>
          <w:rFonts w:ascii="Times New Roman" w:eastAsia="Times New Roman" w:hAnsi="Times New Roman" w:cs="Times New Roman"/>
          <w:b/>
          <w:bCs/>
          <w:sz w:val="24"/>
          <w:szCs w:val="24"/>
          <w:lang w:eastAsia="hu-HU"/>
        </w:rPr>
        <w:t>Állandó jelleggel végzett iparűzési tevékenység</w:t>
      </w:r>
      <w:r w:rsidRPr="00A83E42">
        <w:rPr>
          <w:rFonts w:ascii="Times New Roman" w:eastAsia="Times New Roman" w:hAnsi="Times New Roman" w:cs="Times New Roman"/>
          <w:sz w:val="24"/>
          <w:szCs w:val="24"/>
          <w:lang w:eastAsia="hu-HU"/>
        </w:rPr>
        <w:t xml:space="preserve">, ha az önkormányzat illetékességi területén székhellyel, telephellyel rendelkező vállalkozó, függetlenül attól, hogy tevékenységét részben </w:t>
      </w:r>
      <w:proofErr w:type="gramStart"/>
      <w:r w:rsidRPr="00A83E42">
        <w:rPr>
          <w:rFonts w:ascii="Times New Roman" w:eastAsia="Times New Roman" w:hAnsi="Times New Roman" w:cs="Times New Roman"/>
          <w:sz w:val="24"/>
          <w:szCs w:val="24"/>
          <w:lang w:eastAsia="hu-HU"/>
        </w:rPr>
        <w:t>vagy</w:t>
      </w:r>
      <w:proofErr w:type="gramEnd"/>
      <w:r w:rsidRPr="00A83E42">
        <w:rPr>
          <w:rFonts w:ascii="Times New Roman" w:eastAsia="Times New Roman" w:hAnsi="Times New Roman" w:cs="Times New Roman"/>
          <w:sz w:val="24"/>
          <w:szCs w:val="24"/>
          <w:lang w:eastAsia="hu-HU"/>
        </w:rPr>
        <w:t xml:space="preserve"> egészében székhelyén (telephelyén) kívül folytatja.</w:t>
      </w:r>
    </w:p>
    <w:p w:rsidR="00A83E42" w:rsidRPr="00A83E42" w:rsidRDefault="00A83E42" w:rsidP="00A83E4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A83E42">
        <w:rPr>
          <w:rFonts w:ascii="Times New Roman" w:eastAsia="Times New Roman" w:hAnsi="Times New Roman" w:cs="Times New Roman"/>
          <w:b/>
          <w:bCs/>
          <w:sz w:val="24"/>
          <w:szCs w:val="24"/>
          <w:lang w:eastAsia="hu-HU"/>
        </w:rPr>
        <w:t>Ideiglenes jelleggel végzett iparűzési tevékenység</w:t>
      </w:r>
      <w:r w:rsidRPr="00A83E42">
        <w:rPr>
          <w:rFonts w:ascii="Times New Roman" w:eastAsia="Times New Roman" w:hAnsi="Times New Roman" w:cs="Times New Roman"/>
          <w:sz w:val="24"/>
          <w:szCs w:val="24"/>
          <w:lang w:eastAsia="hu-HU"/>
        </w:rPr>
        <w:t>, ha az önkormányzat illetékességi területén az ott székhellyel, telephellyel nem rendelkező vállalkozó</w:t>
      </w:r>
    </w:p>
    <w:p w:rsidR="00A83E42" w:rsidRPr="00A83E42" w:rsidRDefault="00A83E42" w:rsidP="00A83E42">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A83E42">
        <w:rPr>
          <w:rFonts w:ascii="Times New Roman" w:eastAsia="Times New Roman" w:hAnsi="Times New Roman" w:cs="Times New Roman"/>
          <w:sz w:val="24"/>
          <w:szCs w:val="24"/>
          <w:lang w:eastAsia="hu-HU"/>
        </w:rPr>
        <w:t>a</w:t>
      </w:r>
      <w:proofErr w:type="gramEnd"/>
      <w:r w:rsidRPr="00A83E42">
        <w:rPr>
          <w:rFonts w:ascii="Times New Roman" w:eastAsia="Times New Roman" w:hAnsi="Times New Roman" w:cs="Times New Roman"/>
          <w:sz w:val="24"/>
          <w:szCs w:val="24"/>
          <w:lang w:eastAsia="hu-HU"/>
        </w:rPr>
        <w:t>) építőipari tevékenységet folytat, illetőleg természeti erőforrást tár fel vagy kutat, feltéve, hogy a folyamatosan vagy megszakításokkal végzett tevékenység időtartama adóéven belül a 30 napot meghaladja, de nem éri el a 181 napot. Ha a tevékenység folytatásának időtartama a 180 napot meghaladja, akkor a tevékenység végzésének helye telephelynek minősül,</w:t>
      </w:r>
    </w:p>
    <w:p w:rsidR="00A83E42" w:rsidRPr="00A83E42" w:rsidRDefault="00A83E42" w:rsidP="00A83E4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A83E42">
        <w:rPr>
          <w:rFonts w:ascii="Times New Roman" w:eastAsia="Times New Roman" w:hAnsi="Times New Roman" w:cs="Times New Roman"/>
          <w:sz w:val="24"/>
          <w:szCs w:val="24"/>
          <w:lang w:eastAsia="hu-HU"/>
        </w:rPr>
        <w:t>b) bármely - az a) pontba nem sorolható – tevékenységet végez, ha annak folytatásából közvetlenül bevételre tesz szert, feltéve, hogy egyetlen önkormányzat illetékességi területén sem rendelkezik székhellyel, telephellyel.</w:t>
      </w:r>
    </w:p>
    <w:p w:rsidR="00A83E42" w:rsidRPr="00A83E42" w:rsidRDefault="00A83E42" w:rsidP="00A83E4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A83E42">
        <w:rPr>
          <w:rFonts w:ascii="Times New Roman" w:eastAsia="Times New Roman" w:hAnsi="Times New Roman" w:cs="Times New Roman"/>
          <w:sz w:val="24"/>
          <w:szCs w:val="24"/>
          <w:lang w:eastAsia="hu-HU"/>
        </w:rPr>
        <w:t xml:space="preserve">Az iparűzési tevékenységet ideiglenes, alkalmi jelleggel folytató adózó, </w:t>
      </w:r>
      <w:r w:rsidRPr="00A83E42">
        <w:rPr>
          <w:rFonts w:ascii="Times New Roman" w:eastAsia="Times New Roman" w:hAnsi="Times New Roman" w:cs="Times New Roman"/>
          <w:b/>
          <w:bCs/>
          <w:sz w:val="24"/>
          <w:szCs w:val="24"/>
          <w:lang w:eastAsia="hu-HU"/>
        </w:rPr>
        <w:t xml:space="preserve">adóköteles tevékenységének megkezdésekor </w:t>
      </w:r>
      <w:r w:rsidRPr="00A83E42">
        <w:rPr>
          <w:rFonts w:ascii="Times New Roman" w:eastAsia="Times New Roman" w:hAnsi="Times New Roman" w:cs="Times New Roman"/>
          <w:sz w:val="24"/>
          <w:szCs w:val="24"/>
          <w:lang w:eastAsia="hu-HU"/>
        </w:rPr>
        <w:t>köteles ezt az erre a célra rendszeresített nyomtatványon bejelenteni. Építőipari tevékenységet folytató vállalkozásoknál az adókötelezettség időtartama</w:t>
      </w:r>
      <w:r w:rsidRPr="00A83E42">
        <w:rPr>
          <w:rFonts w:ascii="Times New Roman" w:eastAsia="Times New Roman" w:hAnsi="Times New Roman" w:cs="Times New Roman"/>
          <w:b/>
          <w:bCs/>
          <w:sz w:val="24"/>
          <w:szCs w:val="24"/>
          <w:lang w:eastAsia="hu-HU"/>
        </w:rPr>
        <w:t xml:space="preserve"> </w:t>
      </w:r>
      <w:r w:rsidRPr="00A83E42">
        <w:rPr>
          <w:rFonts w:ascii="Times New Roman" w:eastAsia="Times New Roman" w:hAnsi="Times New Roman" w:cs="Times New Roman"/>
          <w:sz w:val="24"/>
          <w:szCs w:val="24"/>
          <w:lang w:eastAsia="hu-HU"/>
        </w:rPr>
        <w:t>a tevékenység megkezdésének napjától a felek közti szerződés alapján a megrendelő teljesítés-elfogadásának napjáig terjedő időszak valamennyi naptári napja.</w:t>
      </w:r>
    </w:p>
    <w:p w:rsidR="00A83E42" w:rsidRPr="00A83E42" w:rsidRDefault="00A83E42" w:rsidP="00A83E4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A83E42">
        <w:rPr>
          <w:rFonts w:ascii="Times New Roman" w:eastAsia="Times New Roman" w:hAnsi="Times New Roman" w:cs="Times New Roman"/>
          <w:b/>
          <w:bCs/>
          <w:sz w:val="24"/>
          <w:szCs w:val="24"/>
          <w:lang w:eastAsia="hu-HU"/>
        </w:rPr>
        <w:lastRenderedPageBreak/>
        <w:t>Ideiglenes jelleggel végzett iparűzési</w:t>
      </w:r>
      <w:r w:rsidRPr="00A83E42">
        <w:rPr>
          <w:rFonts w:ascii="Times New Roman" w:eastAsia="Times New Roman" w:hAnsi="Times New Roman" w:cs="Times New Roman"/>
          <w:sz w:val="24"/>
          <w:szCs w:val="24"/>
          <w:lang w:eastAsia="hu-HU"/>
        </w:rPr>
        <w:t xml:space="preserve"> </w:t>
      </w:r>
      <w:r w:rsidRPr="00A83E42">
        <w:rPr>
          <w:rFonts w:ascii="Times New Roman" w:eastAsia="Times New Roman" w:hAnsi="Times New Roman" w:cs="Times New Roman"/>
          <w:b/>
          <w:bCs/>
          <w:sz w:val="24"/>
          <w:szCs w:val="24"/>
          <w:lang w:eastAsia="hu-HU"/>
        </w:rPr>
        <w:t>tevékenység</w:t>
      </w:r>
      <w:r w:rsidRPr="00A83E42">
        <w:rPr>
          <w:rFonts w:ascii="Times New Roman" w:eastAsia="Times New Roman" w:hAnsi="Times New Roman" w:cs="Times New Roman"/>
          <w:sz w:val="24"/>
          <w:szCs w:val="24"/>
          <w:lang w:eastAsia="hu-HU"/>
        </w:rPr>
        <w:t xml:space="preserve"> esetén </w:t>
      </w:r>
      <w:r w:rsidRPr="00A83E42">
        <w:rPr>
          <w:rFonts w:ascii="Times New Roman" w:eastAsia="Times New Roman" w:hAnsi="Times New Roman" w:cs="Times New Roman"/>
          <w:b/>
          <w:bCs/>
          <w:sz w:val="24"/>
          <w:szCs w:val="24"/>
          <w:lang w:eastAsia="hu-HU"/>
        </w:rPr>
        <w:t>az adó mértéke</w:t>
      </w:r>
      <w:r w:rsidRPr="00A83E42">
        <w:rPr>
          <w:rFonts w:ascii="Times New Roman" w:eastAsia="Times New Roman" w:hAnsi="Times New Roman" w:cs="Times New Roman"/>
          <w:sz w:val="24"/>
          <w:szCs w:val="24"/>
          <w:lang w:eastAsia="hu-HU"/>
        </w:rPr>
        <w:t xml:space="preserve">: naptári naponként </w:t>
      </w:r>
      <w:r w:rsidRPr="00A83E42">
        <w:rPr>
          <w:rFonts w:ascii="Times New Roman" w:eastAsia="Times New Roman" w:hAnsi="Times New Roman" w:cs="Times New Roman"/>
          <w:b/>
          <w:bCs/>
          <w:sz w:val="24"/>
          <w:szCs w:val="24"/>
          <w:lang w:eastAsia="hu-HU"/>
        </w:rPr>
        <w:t>5000,- Ft</w:t>
      </w:r>
    </w:p>
    <w:p w:rsidR="00A83E42" w:rsidRPr="00A83E42" w:rsidRDefault="00A83E42" w:rsidP="00A83E4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A83E42">
        <w:rPr>
          <w:rFonts w:ascii="Times New Roman" w:eastAsia="Times New Roman" w:hAnsi="Times New Roman" w:cs="Times New Roman"/>
          <w:sz w:val="24"/>
          <w:szCs w:val="24"/>
          <w:lang w:eastAsia="hu-HU"/>
        </w:rPr>
        <w:t>Az adókötelezettség az iparűzési tevékenység megkezdésének napjával keletkezik és a tevékenység megszüntetésének napjával, szűnik meg.</w:t>
      </w:r>
    </w:p>
    <w:p w:rsidR="00A83E42" w:rsidRPr="00A83E42" w:rsidRDefault="00A83E42" w:rsidP="00A83E4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A83E42">
        <w:rPr>
          <w:rFonts w:ascii="Times New Roman" w:eastAsia="Times New Roman" w:hAnsi="Times New Roman" w:cs="Times New Roman"/>
          <w:sz w:val="24"/>
          <w:szCs w:val="24"/>
          <w:lang w:eastAsia="hu-HU"/>
        </w:rPr>
        <w:t>Adófizetési kötelezettség keletkezése, megszűnése</w:t>
      </w:r>
      <w:r w:rsidR="00640BC7">
        <w:rPr>
          <w:rFonts w:ascii="Times New Roman" w:eastAsia="Times New Roman" w:hAnsi="Times New Roman" w:cs="Times New Roman"/>
          <w:sz w:val="24"/>
          <w:szCs w:val="24"/>
          <w:lang w:eastAsia="hu-HU"/>
        </w:rPr>
        <w:t>,</w:t>
      </w:r>
      <w:r w:rsidRPr="00A83E42">
        <w:rPr>
          <w:rFonts w:ascii="Times New Roman" w:eastAsia="Times New Roman" w:hAnsi="Times New Roman" w:cs="Times New Roman"/>
          <w:sz w:val="24"/>
          <w:szCs w:val="24"/>
          <w:lang w:eastAsia="hu-HU"/>
        </w:rPr>
        <w:t xml:space="preserve"> ill. bárminemű változása tekintetében az adóalanyt 15 napon belül bejelentési kötelezettség terheli.</w:t>
      </w:r>
    </w:p>
    <w:p w:rsidR="00A83E42" w:rsidRPr="00A83E42" w:rsidRDefault="00A83E42" w:rsidP="00A83E4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A83E42">
        <w:rPr>
          <w:rFonts w:ascii="Times New Roman" w:eastAsia="Times New Roman" w:hAnsi="Times New Roman" w:cs="Times New Roman"/>
          <w:b/>
          <w:bCs/>
          <w:sz w:val="24"/>
          <w:szCs w:val="24"/>
          <w:lang w:eastAsia="hu-HU"/>
        </w:rPr>
        <w:t>Adókötelezettség keletkezése, megszűnése</w:t>
      </w:r>
    </w:p>
    <w:p w:rsidR="00A83E42" w:rsidRPr="00A83E42" w:rsidRDefault="00A83E42" w:rsidP="00A83E4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A83E42">
        <w:rPr>
          <w:rFonts w:ascii="Times New Roman" w:eastAsia="Times New Roman" w:hAnsi="Times New Roman" w:cs="Times New Roman"/>
          <w:sz w:val="24"/>
          <w:szCs w:val="24"/>
          <w:lang w:eastAsia="hu-HU"/>
        </w:rPr>
        <w:t>Az adókötelezettség az iparűzési tevékenység megkezdésének napjával kezdődik, és a tevékenység megszűnésének napjával szűnik meg.</w:t>
      </w:r>
    </w:p>
    <w:p w:rsidR="00A83E42" w:rsidRPr="00A83E42" w:rsidRDefault="00A83E42" w:rsidP="00A83E4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A83E42">
        <w:rPr>
          <w:rFonts w:ascii="Times New Roman" w:eastAsia="Times New Roman" w:hAnsi="Times New Roman" w:cs="Times New Roman"/>
          <w:sz w:val="24"/>
          <w:szCs w:val="24"/>
          <w:lang w:eastAsia="hu-HU"/>
        </w:rPr>
        <w:t>Az ideiglenes iparűzési tevékenység esetében a tevékenység megkezdésének napjától a felek közti szerződés alapján a megrendelő által elfogadott teljesítés napjáig terjedő időszak valamennyi naptári napja.</w:t>
      </w:r>
    </w:p>
    <w:p w:rsidR="00A83E42" w:rsidRPr="00A83E42" w:rsidRDefault="00A83E42" w:rsidP="00A83E4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A83E42">
        <w:rPr>
          <w:rFonts w:ascii="Times New Roman" w:eastAsia="Times New Roman" w:hAnsi="Times New Roman" w:cs="Times New Roman"/>
          <w:b/>
          <w:bCs/>
          <w:sz w:val="24"/>
          <w:szCs w:val="24"/>
          <w:lang w:eastAsia="hu-HU"/>
        </w:rPr>
        <w:t>Az adó alapja</w:t>
      </w:r>
    </w:p>
    <w:p w:rsidR="00A83E42" w:rsidRPr="00A83E42" w:rsidRDefault="00A83E42" w:rsidP="00A83E4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A83E42">
        <w:rPr>
          <w:rFonts w:ascii="Times New Roman" w:eastAsia="Times New Roman" w:hAnsi="Times New Roman" w:cs="Times New Roman"/>
          <w:sz w:val="24"/>
          <w:szCs w:val="24"/>
          <w:lang w:eastAsia="hu-HU"/>
        </w:rPr>
        <w:t>Állandó jelleggel végzett iparűzési tevékenység esetén az adó alapja a nettó árbevétel, csökkentve:</w:t>
      </w:r>
    </w:p>
    <w:p w:rsidR="00A83E42" w:rsidRPr="00A83E42" w:rsidRDefault="00A83E42" w:rsidP="00A83E42">
      <w:pPr>
        <w:spacing w:before="100" w:beforeAutospacing="1" w:after="100" w:afterAutospacing="1" w:line="240" w:lineRule="auto"/>
        <w:ind w:left="600"/>
        <w:jc w:val="both"/>
        <w:rPr>
          <w:rFonts w:ascii="Times New Roman" w:eastAsia="Times New Roman" w:hAnsi="Times New Roman" w:cs="Times New Roman"/>
          <w:sz w:val="24"/>
          <w:szCs w:val="24"/>
          <w:lang w:eastAsia="hu-HU"/>
        </w:rPr>
      </w:pPr>
      <w:r w:rsidRPr="00A83E42">
        <w:rPr>
          <w:rFonts w:ascii="Times New Roman" w:eastAsia="Times New Roman" w:hAnsi="Times New Roman" w:cs="Times New Roman"/>
          <w:sz w:val="24"/>
          <w:szCs w:val="24"/>
          <w:lang w:eastAsia="hu-HU"/>
        </w:rPr>
        <w:t xml:space="preserve">- az eladott áruk beszerzési értéke és a közvetített szolgáltatások értéke, együttes – a </w:t>
      </w:r>
      <w:proofErr w:type="spellStart"/>
      <w:r w:rsidRPr="00A83E42">
        <w:rPr>
          <w:rFonts w:ascii="Times New Roman" w:eastAsia="Times New Roman" w:hAnsi="Times New Roman" w:cs="Times New Roman"/>
          <w:sz w:val="24"/>
          <w:szCs w:val="24"/>
          <w:lang w:eastAsia="hu-HU"/>
        </w:rPr>
        <w:t>Htv.</w:t>
      </w:r>
      <w:r w:rsidR="00640BC7">
        <w:rPr>
          <w:rFonts w:ascii="Times New Roman" w:eastAsia="Times New Roman" w:hAnsi="Times New Roman" w:cs="Times New Roman"/>
          <w:sz w:val="24"/>
          <w:szCs w:val="24"/>
          <w:lang w:eastAsia="hu-HU"/>
        </w:rPr>
        <w:t>-ben</w:t>
      </w:r>
      <w:proofErr w:type="spellEnd"/>
      <w:r w:rsidRPr="00A83E42">
        <w:rPr>
          <w:rFonts w:ascii="Times New Roman" w:eastAsia="Times New Roman" w:hAnsi="Times New Roman" w:cs="Times New Roman"/>
          <w:sz w:val="24"/>
          <w:szCs w:val="24"/>
          <w:lang w:eastAsia="hu-HU"/>
        </w:rPr>
        <w:t xml:space="preserve"> meghatározottak szerint számított – összegével,</w:t>
      </w:r>
    </w:p>
    <w:p w:rsidR="00A83E42" w:rsidRPr="00A83E42" w:rsidRDefault="00A83E42" w:rsidP="00A83E42">
      <w:pPr>
        <w:spacing w:before="100" w:beforeAutospacing="1" w:after="100" w:afterAutospacing="1" w:line="240" w:lineRule="auto"/>
        <w:ind w:left="600"/>
        <w:jc w:val="both"/>
        <w:rPr>
          <w:rFonts w:ascii="Times New Roman" w:eastAsia="Times New Roman" w:hAnsi="Times New Roman" w:cs="Times New Roman"/>
          <w:sz w:val="24"/>
          <w:szCs w:val="24"/>
          <w:lang w:eastAsia="hu-HU"/>
        </w:rPr>
      </w:pPr>
      <w:r w:rsidRPr="00A83E42">
        <w:rPr>
          <w:rFonts w:ascii="Times New Roman" w:eastAsia="Times New Roman" w:hAnsi="Times New Roman" w:cs="Times New Roman"/>
          <w:sz w:val="24"/>
          <w:szCs w:val="24"/>
          <w:lang w:eastAsia="hu-HU"/>
        </w:rPr>
        <w:t>- az alvállalkozói teljesítések értékével,</w:t>
      </w:r>
    </w:p>
    <w:p w:rsidR="00A83E42" w:rsidRPr="00A83E42" w:rsidRDefault="00A83E42" w:rsidP="00A83E42">
      <w:pPr>
        <w:spacing w:before="100" w:beforeAutospacing="1" w:after="100" w:afterAutospacing="1" w:line="240" w:lineRule="auto"/>
        <w:ind w:left="600"/>
        <w:jc w:val="both"/>
        <w:rPr>
          <w:rFonts w:ascii="Times New Roman" w:eastAsia="Times New Roman" w:hAnsi="Times New Roman" w:cs="Times New Roman"/>
          <w:sz w:val="24"/>
          <w:szCs w:val="24"/>
          <w:lang w:eastAsia="hu-HU"/>
        </w:rPr>
      </w:pPr>
      <w:r w:rsidRPr="00A83E42">
        <w:rPr>
          <w:rFonts w:ascii="Times New Roman" w:eastAsia="Times New Roman" w:hAnsi="Times New Roman" w:cs="Times New Roman"/>
          <w:sz w:val="24"/>
          <w:szCs w:val="24"/>
          <w:lang w:eastAsia="hu-HU"/>
        </w:rPr>
        <w:t>- az anyagköltséggel,</w:t>
      </w:r>
    </w:p>
    <w:p w:rsidR="00A83E42" w:rsidRPr="00A83E42" w:rsidRDefault="00A83E42" w:rsidP="00A83E42">
      <w:pPr>
        <w:spacing w:before="100" w:beforeAutospacing="1" w:after="100" w:afterAutospacing="1" w:line="240" w:lineRule="auto"/>
        <w:ind w:left="600"/>
        <w:jc w:val="both"/>
        <w:rPr>
          <w:rFonts w:ascii="Times New Roman" w:eastAsia="Times New Roman" w:hAnsi="Times New Roman" w:cs="Times New Roman"/>
          <w:sz w:val="24"/>
          <w:szCs w:val="24"/>
          <w:lang w:eastAsia="hu-HU"/>
        </w:rPr>
      </w:pPr>
      <w:r w:rsidRPr="00A83E42">
        <w:rPr>
          <w:rFonts w:ascii="Times New Roman" w:eastAsia="Times New Roman" w:hAnsi="Times New Roman" w:cs="Times New Roman"/>
          <w:sz w:val="24"/>
          <w:szCs w:val="24"/>
          <w:lang w:eastAsia="hu-HU"/>
        </w:rPr>
        <w:t>- az alapkutatás, alkalmazott kutatás, kísérleti fejlesztés adóévben elszámolt közvetlen költségével.</w:t>
      </w:r>
    </w:p>
    <w:p w:rsidR="00A83E42" w:rsidRPr="00A83E42" w:rsidRDefault="00A83E42" w:rsidP="00A83E4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A83E42">
        <w:rPr>
          <w:rFonts w:ascii="Times New Roman" w:eastAsia="Times New Roman" w:hAnsi="Times New Roman" w:cs="Times New Roman"/>
          <w:sz w:val="24"/>
          <w:szCs w:val="24"/>
          <w:lang w:eastAsia="hu-HU"/>
        </w:rPr>
        <w:t xml:space="preserve">Ha a vállalkozó több önkormányzat illetékességi területén vagy külföldön végez állandó jellegű iparűzési tevékenységet, akkor az adó alapját a </w:t>
      </w:r>
      <w:proofErr w:type="spellStart"/>
      <w:r w:rsidRPr="00A83E42">
        <w:rPr>
          <w:rFonts w:ascii="Times New Roman" w:eastAsia="Times New Roman" w:hAnsi="Times New Roman" w:cs="Times New Roman"/>
          <w:sz w:val="24"/>
          <w:szCs w:val="24"/>
          <w:lang w:eastAsia="hu-HU"/>
        </w:rPr>
        <w:t>Htv</w:t>
      </w:r>
      <w:proofErr w:type="spellEnd"/>
      <w:r w:rsidRPr="00A83E42">
        <w:rPr>
          <w:rFonts w:ascii="Times New Roman" w:eastAsia="Times New Roman" w:hAnsi="Times New Roman" w:cs="Times New Roman"/>
          <w:sz w:val="24"/>
          <w:szCs w:val="24"/>
          <w:lang w:eastAsia="hu-HU"/>
        </w:rPr>
        <w:t>. mellékletében meghatározottak szerint kell megosztania.</w:t>
      </w:r>
    </w:p>
    <w:p w:rsidR="00A83E42" w:rsidRPr="00A83E42" w:rsidRDefault="00A83E42" w:rsidP="00A83E4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A83E42">
        <w:rPr>
          <w:rFonts w:ascii="Times New Roman" w:eastAsia="Times New Roman" w:hAnsi="Times New Roman" w:cs="Times New Roman"/>
          <w:sz w:val="24"/>
          <w:szCs w:val="24"/>
          <w:lang w:eastAsia="hu-HU"/>
        </w:rPr>
        <w:t>Ideiglenes jelleggel végzett iparűzési tevékenység esetében az adót a tevékenység végzésének naptári napjai alapján kell megállapítani. Minden megkezdett nap egy napnak számít.</w:t>
      </w:r>
    </w:p>
    <w:p w:rsidR="00A83E42" w:rsidRPr="00A83E42" w:rsidRDefault="00A83E42" w:rsidP="00A83E4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A83E42">
        <w:rPr>
          <w:rFonts w:ascii="Times New Roman" w:eastAsia="Times New Roman" w:hAnsi="Times New Roman" w:cs="Times New Roman"/>
          <w:sz w:val="24"/>
          <w:szCs w:val="24"/>
          <w:lang w:eastAsia="hu-HU"/>
        </w:rPr>
        <w:t>A személyi jövedelemadóról szóló</w:t>
      </w:r>
      <w:r w:rsidR="00640BC7">
        <w:rPr>
          <w:rFonts w:ascii="Times New Roman" w:eastAsia="Times New Roman" w:hAnsi="Times New Roman" w:cs="Times New Roman"/>
          <w:sz w:val="24"/>
          <w:szCs w:val="24"/>
          <w:lang w:eastAsia="hu-HU"/>
        </w:rPr>
        <w:t xml:space="preserve"> 1995. évi CXVII.</w:t>
      </w:r>
      <w:r w:rsidRPr="00A83E42">
        <w:rPr>
          <w:rFonts w:ascii="Times New Roman" w:eastAsia="Times New Roman" w:hAnsi="Times New Roman" w:cs="Times New Roman"/>
          <w:sz w:val="24"/>
          <w:szCs w:val="24"/>
          <w:lang w:eastAsia="hu-HU"/>
        </w:rPr>
        <w:t xml:space="preserve"> törvény szerint az adóévben átalány szerinti jövedelem-megállapítást (átalányadózást) alkalmazó magánszemély (egyéni vállalkozó, mezőgazdasági kistermelő) vállalkozó, és más vállalkozó, feltéve, hogy nettó árbevétele adóévben – 12 hónapnál rövidebb adóév esetén napi arányosítással számítva időarányosan – nem haladta meg a 8 millió forintot, az adó alapját egyszerűsített módon is megállapíthatja</w:t>
      </w:r>
    </w:p>
    <w:p w:rsidR="00A83E42" w:rsidRPr="00A83E42" w:rsidRDefault="00A83E42" w:rsidP="00A83E4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A83E42">
        <w:rPr>
          <w:rFonts w:ascii="Times New Roman" w:eastAsia="Times New Roman" w:hAnsi="Times New Roman" w:cs="Times New Roman"/>
          <w:b/>
          <w:bCs/>
          <w:sz w:val="24"/>
          <w:szCs w:val="24"/>
          <w:lang w:eastAsia="hu-HU"/>
        </w:rPr>
        <w:t>Az adó mértéke</w:t>
      </w:r>
    </w:p>
    <w:p w:rsidR="00A83E42" w:rsidRDefault="00A83E42" w:rsidP="00A83E4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A83E42">
        <w:rPr>
          <w:rFonts w:ascii="Times New Roman" w:eastAsia="Times New Roman" w:hAnsi="Times New Roman" w:cs="Times New Roman"/>
          <w:sz w:val="24"/>
          <w:szCs w:val="24"/>
          <w:lang w:eastAsia="hu-HU"/>
        </w:rPr>
        <w:t>Az állandó jelleggel végzett iparűzési tevékenység esetén az adó mértéke az adóalap 2 %-</w:t>
      </w:r>
      <w:proofErr w:type="gramStart"/>
      <w:r w:rsidRPr="00A83E42">
        <w:rPr>
          <w:rFonts w:ascii="Times New Roman" w:eastAsia="Times New Roman" w:hAnsi="Times New Roman" w:cs="Times New Roman"/>
          <w:sz w:val="24"/>
          <w:szCs w:val="24"/>
          <w:lang w:eastAsia="hu-HU"/>
        </w:rPr>
        <w:t>a.</w:t>
      </w:r>
      <w:proofErr w:type="gramEnd"/>
    </w:p>
    <w:p w:rsidR="00C35DEA" w:rsidRPr="00A83E42" w:rsidRDefault="00C35DEA" w:rsidP="00A83E42">
      <w:p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lastRenderedPageBreak/>
        <w:t xml:space="preserve">A korábbi adóalap mentességre vonatkozó 1.500.000 Ft önkormányzati rendeletbe foglalt </w:t>
      </w:r>
      <w:bookmarkStart w:id="0" w:name="_GoBack"/>
      <w:r>
        <w:rPr>
          <w:rFonts w:ascii="Times New Roman" w:eastAsia="Times New Roman" w:hAnsi="Times New Roman" w:cs="Times New Roman"/>
          <w:sz w:val="24"/>
          <w:szCs w:val="24"/>
          <w:lang w:eastAsia="hu-HU"/>
        </w:rPr>
        <w:t>értékhatár 2016.12.31. napjával megszűnt.</w:t>
      </w:r>
    </w:p>
    <w:bookmarkEnd w:id="0"/>
    <w:p w:rsidR="00A83E42" w:rsidRPr="00A83E42" w:rsidRDefault="00A83E42" w:rsidP="00A83E4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A83E42">
        <w:rPr>
          <w:rFonts w:ascii="Times New Roman" w:eastAsia="Times New Roman" w:hAnsi="Times New Roman" w:cs="Times New Roman"/>
          <w:sz w:val="24"/>
          <w:szCs w:val="24"/>
          <w:lang w:eastAsia="hu-HU"/>
        </w:rPr>
        <w:t>Ideiglenes jelleggel végzett iparűzési tevékenység esetén az adó mértéke, naptári naponként 5.000 Ft.</w:t>
      </w:r>
    </w:p>
    <w:p w:rsidR="00A83E42" w:rsidRPr="00A83E42" w:rsidRDefault="00A83E42" w:rsidP="00A83E4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A83E42">
        <w:rPr>
          <w:rFonts w:ascii="Times New Roman" w:eastAsia="Times New Roman" w:hAnsi="Times New Roman" w:cs="Times New Roman"/>
          <w:b/>
          <w:bCs/>
          <w:sz w:val="24"/>
          <w:szCs w:val="24"/>
          <w:lang w:eastAsia="hu-HU"/>
        </w:rPr>
        <w:t>Tájékoztató a KATA adóalanyok HIPA bejelentéséről, bevallásáról</w:t>
      </w:r>
    </w:p>
    <w:p w:rsidR="00A83E42" w:rsidRPr="00A83E42" w:rsidRDefault="00A83E42" w:rsidP="00A83E4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A83E42">
        <w:rPr>
          <w:rFonts w:ascii="Times New Roman" w:eastAsia="Times New Roman" w:hAnsi="Times New Roman" w:cs="Times New Roman"/>
          <w:sz w:val="24"/>
          <w:szCs w:val="24"/>
          <w:lang w:eastAsia="hu-HU"/>
        </w:rPr>
        <w:t xml:space="preserve">A </w:t>
      </w:r>
      <w:proofErr w:type="spellStart"/>
      <w:r w:rsidRPr="00A83E42">
        <w:rPr>
          <w:rFonts w:ascii="Times New Roman" w:eastAsia="Times New Roman" w:hAnsi="Times New Roman" w:cs="Times New Roman"/>
          <w:sz w:val="24"/>
          <w:szCs w:val="24"/>
          <w:lang w:eastAsia="hu-HU"/>
        </w:rPr>
        <w:t>Htv</w:t>
      </w:r>
      <w:proofErr w:type="spellEnd"/>
      <w:r w:rsidRPr="00A83E42">
        <w:rPr>
          <w:rFonts w:ascii="Times New Roman" w:eastAsia="Times New Roman" w:hAnsi="Times New Roman" w:cs="Times New Roman"/>
          <w:sz w:val="24"/>
          <w:szCs w:val="24"/>
          <w:lang w:eastAsia="hu-HU"/>
        </w:rPr>
        <w:t xml:space="preserve">. szerint a kisadózó vállalkozások tételes adójának hatálya alá tartozó vállalkozók (KATA alanyai) adóévre választhatják a helyi iparűzési adóban a (1. pont szerinti) </w:t>
      </w:r>
      <w:proofErr w:type="spellStart"/>
      <w:r w:rsidRPr="00A83E42">
        <w:rPr>
          <w:rFonts w:ascii="Times New Roman" w:eastAsia="Times New Roman" w:hAnsi="Times New Roman" w:cs="Times New Roman"/>
          <w:sz w:val="24"/>
          <w:szCs w:val="24"/>
          <w:lang w:eastAsia="hu-HU"/>
        </w:rPr>
        <w:t>KATA-ra</w:t>
      </w:r>
      <w:proofErr w:type="spellEnd"/>
      <w:r w:rsidRPr="00A83E42">
        <w:rPr>
          <w:rFonts w:ascii="Times New Roman" w:eastAsia="Times New Roman" w:hAnsi="Times New Roman" w:cs="Times New Roman"/>
          <w:sz w:val="24"/>
          <w:szCs w:val="24"/>
          <w:lang w:eastAsia="hu-HU"/>
        </w:rPr>
        <w:t xml:space="preserve"> vonatkozó egyszerűsített, tételes adóalap-megállapítási módszert. (Amennyiben az adózó a </w:t>
      </w:r>
      <w:proofErr w:type="spellStart"/>
      <w:r w:rsidRPr="00A83E42">
        <w:rPr>
          <w:rFonts w:ascii="Times New Roman" w:eastAsia="Times New Roman" w:hAnsi="Times New Roman" w:cs="Times New Roman"/>
          <w:sz w:val="24"/>
          <w:szCs w:val="24"/>
          <w:lang w:eastAsia="hu-HU"/>
        </w:rPr>
        <w:t>NAV-nál</w:t>
      </w:r>
      <w:proofErr w:type="spellEnd"/>
      <w:r w:rsidRPr="00A83E42">
        <w:rPr>
          <w:rFonts w:ascii="Times New Roman" w:eastAsia="Times New Roman" w:hAnsi="Times New Roman" w:cs="Times New Roman"/>
          <w:sz w:val="24"/>
          <w:szCs w:val="24"/>
          <w:lang w:eastAsia="hu-HU"/>
        </w:rPr>
        <w:t xml:space="preserve"> a KATA adóalanyiságot választotta, de a KATA adóalanyiságát az önkormányzathoz nem jelenti be a törvényben meghatározott időben, akkor az alábbiakban felsorolt adózási módok közül már csak a 2. illetve 3. pontban részletezett módok szerint számolhatja el adóját.)</w:t>
      </w:r>
    </w:p>
    <w:p w:rsidR="00A83E42" w:rsidRPr="00A83E42" w:rsidRDefault="00A83E42" w:rsidP="00A83E4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A83E42">
        <w:rPr>
          <w:rFonts w:ascii="Times New Roman" w:eastAsia="Times New Roman" w:hAnsi="Times New Roman" w:cs="Times New Roman"/>
          <w:sz w:val="24"/>
          <w:szCs w:val="24"/>
          <w:lang w:eastAsia="hu-HU"/>
        </w:rPr>
        <w:t>Az állami adóhatóságnál (továbbiakban</w:t>
      </w:r>
      <w:r w:rsidR="00640BC7">
        <w:rPr>
          <w:rFonts w:ascii="Times New Roman" w:eastAsia="Times New Roman" w:hAnsi="Times New Roman" w:cs="Times New Roman"/>
          <w:sz w:val="24"/>
          <w:szCs w:val="24"/>
          <w:lang w:eastAsia="hu-HU"/>
        </w:rPr>
        <w:t>:</w:t>
      </w:r>
      <w:r w:rsidRPr="00A83E42">
        <w:rPr>
          <w:rFonts w:ascii="Times New Roman" w:eastAsia="Times New Roman" w:hAnsi="Times New Roman" w:cs="Times New Roman"/>
          <w:sz w:val="24"/>
          <w:szCs w:val="24"/>
          <w:lang w:eastAsia="hu-HU"/>
        </w:rPr>
        <w:t xml:space="preserve"> </w:t>
      </w:r>
      <w:proofErr w:type="spellStart"/>
      <w:r w:rsidRPr="00A83E42">
        <w:rPr>
          <w:rFonts w:ascii="Times New Roman" w:eastAsia="Times New Roman" w:hAnsi="Times New Roman" w:cs="Times New Roman"/>
          <w:sz w:val="24"/>
          <w:szCs w:val="24"/>
          <w:lang w:eastAsia="hu-HU"/>
        </w:rPr>
        <w:t>NAV-nál</w:t>
      </w:r>
      <w:proofErr w:type="spellEnd"/>
      <w:r w:rsidRPr="00A83E42">
        <w:rPr>
          <w:rFonts w:ascii="Times New Roman" w:eastAsia="Times New Roman" w:hAnsi="Times New Roman" w:cs="Times New Roman"/>
          <w:sz w:val="24"/>
          <w:szCs w:val="24"/>
          <w:lang w:eastAsia="hu-HU"/>
        </w:rPr>
        <w:t>) nyilvántartott</w:t>
      </w:r>
      <w:r w:rsidR="00640BC7">
        <w:rPr>
          <w:rFonts w:ascii="Times New Roman" w:eastAsia="Times New Roman" w:hAnsi="Times New Roman" w:cs="Times New Roman"/>
          <w:sz w:val="24"/>
          <w:szCs w:val="24"/>
          <w:lang w:eastAsia="hu-HU"/>
        </w:rPr>
        <w:t xml:space="preserve"> </w:t>
      </w:r>
      <w:r w:rsidR="00640BC7" w:rsidRPr="00D44F2C">
        <w:rPr>
          <w:rFonts w:ascii="Times New Roman" w:hAnsi="Times New Roman" w:cs="Times New Roman"/>
          <w:bCs/>
          <w:sz w:val="24"/>
          <w:szCs w:val="24"/>
        </w:rPr>
        <w:t>a kisadózó vállalkozások tételes adójáról és a kisvállalati adóról</w:t>
      </w:r>
      <w:r w:rsidR="00640BC7">
        <w:rPr>
          <w:rFonts w:ascii="Times New Roman" w:eastAsia="Times New Roman" w:hAnsi="Times New Roman" w:cs="Times New Roman"/>
          <w:sz w:val="24"/>
          <w:szCs w:val="24"/>
          <w:lang w:eastAsia="hu-HU"/>
        </w:rPr>
        <w:t xml:space="preserve"> szóló</w:t>
      </w:r>
      <w:r w:rsidRPr="00A83E42">
        <w:rPr>
          <w:rFonts w:ascii="Times New Roman" w:eastAsia="Times New Roman" w:hAnsi="Times New Roman" w:cs="Times New Roman"/>
          <w:sz w:val="24"/>
          <w:szCs w:val="24"/>
          <w:lang w:eastAsia="hu-HU"/>
        </w:rPr>
        <w:t xml:space="preserve"> 2012. évi CXLVII. törvény alapján a kisadózó vállalkozások tételes adója hatálya alá tartozók (továbbiakban</w:t>
      </w:r>
      <w:r w:rsidR="00640BC7">
        <w:rPr>
          <w:rFonts w:ascii="Times New Roman" w:eastAsia="Times New Roman" w:hAnsi="Times New Roman" w:cs="Times New Roman"/>
          <w:sz w:val="24"/>
          <w:szCs w:val="24"/>
          <w:lang w:eastAsia="hu-HU"/>
        </w:rPr>
        <w:t>:</w:t>
      </w:r>
      <w:r w:rsidRPr="00A83E42">
        <w:rPr>
          <w:rFonts w:ascii="Times New Roman" w:eastAsia="Times New Roman" w:hAnsi="Times New Roman" w:cs="Times New Roman"/>
          <w:sz w:val="24"/>
          <w:szCs w:val="24"/>
          <w:lang w:eastAsia="hu-HU"/>
        </w:rPr>
        <w:t xml:space="preserve"> KATA adóalanyok) az önkormányzati adóhatóságnál háromféle adózási mód közül választhatnak:</w:t>
      </w:r>
    </w:p>
    <w:p w:rsidR="00A83E42" w:rsidRPr="00A83E42" w:rsidRDefault="00A83E42" w:rsidP="00A83E42">
      <w:pPr>
        <w:spacing w:before="100" w:beforeAutospacing="1" w:after="100" w:afterAutospacing="1" w:line="240" w:lineRule="auto"/>
        <w:ind w:left="600"/>
        <w:jc w:val="both"/>
        <w:rPr>
          <w:rFonts w:ascii="Times New Roman" w:eastAsia="Times New Roman" w:hAnsi="Times New Roman" w:cs="Times New Roman"/>
          <w:sz w:val="24"/>
          <w:szCs w:val="24"/>
          <w:lang w:eastAsia="hu-HU"/>
        </w:rPr>
      </w:pPr>
      <w:r w:rsidRPr="00A83E42">
        <w:rPr>
          <w:rFonts w:ascii="Times New Roman" w:eastAsia="Times New Roman" w:hAnsi="Times New Roman" w:cs="Times New Roman"/>
          <w:sz w:val="24"/>
          <w:szCs w:val="24"/>
          <w:lang w:eastAsia="hu-HU"/>
        </w:rPr>
        <w:t xml:space="preserve">1.         </w:t>
      </w:r>
      <w:proofErr w:type="spellStart"/>
      <w:r w:rsidRPr="00A83E42">
        <w:rPr>
          <w:rFonts w:ascii="Times New Roman" w:eastAsia="Times New Roman" w:hAnsi="Times New Roman" w:cs="Times New Roman"/>
          <w:sz w:val="24"/>
          <w:szCs w:val="24"/>
          <w:lang w:eastAsia="hu-HU"/>
        </w:rPr>
        <w:t>Htv</w:t>
      </w:r>
      <w:proofErr w:type="spellEnd"/>
      <w:r w:rsidRPr="00A83E42">
        <w:rPr>
          <w:rFonts w:ascii="Times New Roman" w:eastAsia="Times New Roman" w:hAnsi="Times New Roman" w:cs="Times New Roman"/>
          <w:sz w:val="24"/>
          <w:szCs w:val="24"/>
          <w:lang w:eastAsia="hu-HU"/>
        </w:rPr>
        <w:t>. 39/B.§ (3) bekezdés alapján - KATA tételes adózás (ezt a bejelentkezés V. rovatának 1. soraiban -1.1, 1.2, 1.3 is – be kell jelölni)</w:t>
      </w:r>
    </w:p>
    <w:p w:rsidR="00A83E42" w:rsidRPr="00A83E42" w:rsidRDefault="00A83E42" w:rsidP="00A83E42">
      <w:pPr>
        <w:spacing w:before="100" w:beforeAutospacing="1" w:after="100" w:afterAutospacing="1" w:line="240" w:lineRule="auto"/>
        <w:ind w:left="1200"/>
        <w:jc w:val="both"/>
        <w:rPr>
          <w:rFonts w:ascii="Times New Roman" w:eastAsia="Times New Roman" w:hAnsi="Times New Roman" w:cs="Times New Roman"/>
          <w:sz w:val="24"/>
          <w:szCs w:val="24"/>
          <w:lang w:eastAsia="hu-HU"/>
        </w:rPr>
      </w:pPr>
      <w:r w:rsidRPr="00A83E42">
        <w:rPr>
          <w:rFonts w:ascii="Times New Roman" w:eastAsia="Times New Roman" w:hAnsi="Times New Roman" w:cs="Times New Roman"/>
          <w:sz w:val="24"/>
          <w:szCs w:val="24"/>
          <w:lang w:eastAsia="hu-HU"/>
        </w:rPr>
        <w:t>Ebben az esetben a vállalkozási szintű adóalap 2.500.000,- Ft/év</w:t>
      </w:r>
      <w:r w:rsidR="00640BC7">
        <w:rPr>
          <w:rFonts w:ascii="Times New Roman" w:eastAsia="Times New Roman" w:hAnsi="Times New Roman" w:cs="Times New Roman"/>
          <w:sz w:val="24"/>
          <w:szCs w:val="24"/>
          <w:lang w:eastAsia="hu-HU"/>
        </w:rPr>
        <w:t>,</w:t>
      </w:r>
      <w:r w:rsidRPr="00A83E42">
        <w:rPr>
          <w:rFonts w:ascii="Times New Roman" w:eastAsia="Times New Roman" w:hAnsi="Times New Roman" w:cs="Times New Roman"/>
          <w:sz w:val="24"/>
          <w:szCs w:val="24"/>
          <w:lang w:eastAsia="hu-HU"/>
        </w:rPr>
        <w:t xml:space="preserve"> illetve annak időarányos része, mely alapján az adóköteles napokra kiszámított adót 2 egyenlő részben a törvényben előírt határidőkig (I. részt a kezdést követő hónap 15-éig, II. részt a kezdést követő év január 15-éig) be is kell fizetnie.</w:t>
      </w:r>
    </w:p>
    <w:p w:rsidR="00A83E42" w:rsidRPr="00A83E42" w:rsidRDefault="00A83E42" w:rsidP="00A83E42">
      <w:pPr>
        <w:spacing w:before="100" w:beforeAutospacing="1" w:after="100" w:afterAutospacing="1" w:line="240" w:lineRule="auto"/>
        <w:ind w:left="600"/>
        <w:jc w:val="both"/>
        <w:rPr>
          <w:rFonts w:ascii="Times New Roman" w:eastAsia="Times New Roman" w:hAnsi="Times New Roman" w:cs="Times New Roman"/>
          <w:sz w:val="24"/>
          <w:szCs w:val="24"/>
          <w:lang w:eastAsia="hu-HU"/>
        </w:rPr>
      </w:pPr>
      <w:r w:rsidRPr="00A83E42">
        <w:rPr>
          <w:rFonts w:ascii="Times New Roman" w:eastAsia="Times New Roman" w:hAnsi="Times New Roman" w:cs="Times New Roman"/>
          <w:sz w:val="24"/>
          <w:szCs w:val="24"/>
          <w:lang w:eastAsia="hu-HU"/>
        </w:rPr>
        <w:t xml:space="preserve">2.         </w:t>
      </w:r>
      <w:proofErr w:type="spellStart"/>
      <w:r w:rsidRPr="00A83E42">
        <w:rPr>
          <w:rFonts w:ascii="Times New Roman" w:eastAsia="Times New Roman" w:hAnsi="Times New Roman" w:cs="Times New Roman"/>
          <w:sz w:val="24"/>
          <w:szCs w:val="24"/>
          <w:lang w:eastAsia="hu-HU"/>
        </w:rPr>
        <w:t>Htv</w:t>
      </w:r>
      <w:proofErr w:type="spellEnd"/>
      <w:r w:rsidRPr="00A83E42">
        <w:rPr>
          <w:rFonts w:ascii="Times New Roman" w:eastAsia="Times New Roman" w:hAnsi="Times New Roman" w:cs="Times New Roman"/>
          <w:sz w:val="24"/>
          <w:szCs w:val="24"/>
          <w:lang w:eastAsia="hu-HU"/>
        </w:rPr>
        <w:t>. 39/</w:t>
      </w:r>
      <w:proofErr w:type="gramStart"/>
      <w:r w:rsidRPr="00A83E42">
        <w:rPr>
          <w:rFonts w:ascii="Times New Roman" w:eastAsia="Times New Roman" w:hAnsi="Times New Roman" w:cs="Times New Roman"/>
          <w:sz w:val="24"/>
          <w:szCs w:val="24"/>
          <w:lang w:eastAsia="hu-HU"/>
        </w:rPr>
        <w:t>A.</w:t>
      </w:r>
      <w:proofErr w:type="gramEnd"/>
      <w:r w:rsidRPr="00A83E42">
        <w:rPr>
          <w:rFonts w:ascii="Times New Roman" w:eastAsia="Times New Roman" w:hAnsi="Times New Roman" w:cs="Times New Roman"/>
          <w:sz w:val="24"/>
          <w:szCs w:val="24"/>
          <w:lang w:eastAsia="hu-HU"/>
        </w:rPr>
        <w:t>§ (1) bekezdés b) pontja alapján adózók - nettó árbevétel 80%-a (ezt a helyi iparűzési adóbevallás VI/c). sorában kell jelölni az adóévet követő év május 31-ig)</w:t>
      </w:r>
    </w:p>
    <w:p w:rsidR="00A83E42" w:rsidRPr="00A83E42" w:rsidRDefault="00A83E42" w:rsidP="00A83E42">
      <w:pPr>
        <w:spacing w:before="100" w:beforeAutospacing="1" w:after="100" w:afterAutospacing="1" w:line="240" w:lineRule="auto"/>
        <w:ind w:left="600"/>
        <w:jc w:val="both"/>
        <w:rPr>
          <w:rFonts w:ascii="Times New Roman" w:eastAsia="Times New Roman" w:hAnsi="Times New Roman" w:cs="Times New Roman"/>
          <w:sz w:val="24"/>
          <w:szCs w:val="24"/>
          <w:lang w:eastAsia="hu-HU"/>
        </w:rPr>
      </w:pPr>
      <w:r w:rsidRPr="00A83E42">
        <w:rPr>
          <w:rFonts w:ascii="Times New Roman" w:eastAsia="Times New Roman" w:hAnsi="Times New Roman" w:cs="Times New Roman"/>
          <w:sz w:val="24"/>
          <w:szCs w:val="24"/>
          <w:lang w:eastAsia="hu-HU"/>
        </w:rPr>
        <w:t xml:space="preserve">3.         </w:t>
      </w:r>
      <w:proofErr w:type="spellStart"/>
      <w:r w:rsidRPr="00A83E42">
        <w:rPr>
          <w:rFonts w:ascii="Times New Roman" w:eastAsia="Times New Roman" w:hAnsi="Times New Roman" w:cs="Times New Roman"/>
          <w:sz w:val="24"/>
          <w:szCs w:val="24"/>
          <w:lang w:eastAsia="hu-HU"/>
        </w:rPr>
        <w:t>Htv</w:t>
      </w:r>
      <w:proofErr w:type="spellEnd"/>
      <w:r w:rsidRPr="00A83E42">
        <w:rPr>
          <w:rFonts w:ascii="Times New Roman" w:eastAsia="Times New Roman" w:hAnsi="Times New Roman" w:cs="Times New Roman"/>
          <w:sz w:val="24"/>
          <w:szCs w:val="24"/>
          <w:lang w:eastAsia="hu-HU"/>
        </w:rPr>
        <w:t>. 39.§ (1) bekezdés alapján adózók - tételes költségelszámolás (ezt a helyi iparűzési adóbevallás VII. sorában kell levezetni az adóévet követő május 31-ig)</w:t>
      </w:r>
    </w:p>
    <w:p w:rsidR="00A83E42" w:rsidRPr="00A83E42" w:rsidRDefault="00A83E42" w:rsidP="00A83E4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A83E42">
        <w:rPr>
          <w:rFonts w:ascii="Times New Roman" w:eastAsia="Times New Roman" w:hAnsi="Times New Roman" w:cs="Times New Roman"/>
          <w:b/>
          <w:bCs/>
          <w:sz w:val="24"/>
          <w:szCs w:val="24"/>
          <w:lang w:eastAsia="hu-HU"/>
        </w:rPr>
        <w:t>A 2016. évtől a KATA alanya a KATA hatálya alá tartozás (</w:t>
      </w:r>
      <w:proofErr w:type="spellStart"/>
      <w:r w:rsidRPr="00A83E42">
        <w:rPr>
          <w:rFonts w:ascii="Times New Roman" w:eastAsia="Times New Roman" w:hAnsi="Times New Roman" w:cs="Times New Roman"/>
          <w:b/>
          <w:bCs/>
          <w:sz w:val="24"/>
          <w:szCs w:val="24"/>
          <w:lang w:eastAsia="hu-HU"/>
        </w:rPr>
        <w:t>KATA-alanyiság</w:t>
      </w:r>
      <w:proofErr w:type="spellEnd"/>
      <w:r w:rsidRPr="00A83E42">
        <w:rPr>
          <w:rFonts w:ascii="Times New Roman" w:eastAsia="Times New Roman" w:hAnsi="Times New Roman" w:cs="Times New Roman"/>
          <w:b/>
          <w:bCs/>
          <w:sz w:val="24"/>
          <w:szCs w:val="24"/>
          <w:lang w:eastAsia="hu-HU"/>
        </w:rPr>
        <w:t xml:space="preserve">) kezdő napjától számított 45 napon belül vagy az adóév február 15-éig – jogvesztő határidőkig – változás-bejelentési nyomtatvány benyújtásában dönthet arról, ha az adóévi iparűzési adót tételes adóalap szerint teljesíti. </w:t>
      </w:r>
      <w:r w:rsidRPr="00A83E42">
        <w:rPr>
          <w:rFonts w:ascii="Times New Roman" w:eastAsia="Times New Roman" w:hAnsi="Times New Roman" w:cs="Times New Roman"/>
          <w:sz w:val="24"/>
          <w:szCs w:val="24"/>
          <w:lang w:eastAsia="hu-HU"/>
        </w:rPr>
        <w:t>(</w:t>
      </w:r>
      <w:proofErr w:type="spellStart"/>
      <w:r w:rsidRPr="00A83E42">
        <w:rPr>
          <w:rFonts w:ascii="Times New Roman" w:eastAsia="Times New Roman" w:hAnsi="Times New Roman" w:cs="Times New Roman"/>
          <w:sz w:val="24"/>
          <w:szCs w:val="24"/>
          <w:lang w:eastAsia="hu-HU"/>
        </w:rPr>
        <w:t>Htv</w:t>
      </w:r>
      <w:proofErr w:type="spellEnd"/>
      <w:r w:rsidRPr="00A83E42">
        <w:rPr>
          <w:rFonts w:ascii="Times New Roman" w:eastAsia="Times New Roman" w:hAnsi="Times New Roman" w:cs="Times New Roman"/>
          <w:sz w:val="24"/>
          <w:szCs w:val="24"/>
          <w:lang w:eastAsia="hu-HU"/>
        </w:rPr>
        <w:t>. 39/B. § (3).)</w:t>
      </w:r>
    </w:p>
    <w:p w:rsidR="00A83E42" w:rsidRPr="00A83E42" w:rsidRDefault="00A83E42" w:rsidP="00A83E4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A83E42">
        <w:rPr>
          <w:rFonts w:ascii="Times New Roman" w:eastAsia="Times New Roman" w:hAnsi="Times New Roman" w:cs="Times New Roman"/>
          <w:sz w:val="24"/>
          <w:szCs w:val="24"/>
          <w:lang w:eastAsia="hu-HU"/>
        </w:rPr>
        <w:t xml:space="preserve">A bejelentési kötelezettség teljesítéséhez az „Bejelentkezés/Változás-bejelentés” nyomtatvány (V. pont) szolgál, mely az önkormányzati adóhatóság </w:t>
      </w:r>
      <w:hyperlink r:id="rId10" w:history="1">
        <w:r w:rsidR="007F4DCD" w:rsidRPr="000F1B7B">
          <w:rPr>
            <w:rStyle w:val="Hiperhivatkozs"/>
            <w:rFonts w:ascii="Times New Roman" w:eastAsia="Times New Roman" w:hAnsi="Times New Roman" w:cs="Times New Roman"/>
            <w:sz w:val="24"/>
            <w:szCs w:val="24"/>
            <w:lang w:eastAsia="hu-HU"/>
          </w:rPr>
          <w:t>https://kistarcsa.asp.lgov.hu/</w:t>
        </w:r>
      </w:hyperlink>
      <w:r w:rsidR="007F4DCD">
        <w:rPr>
          <w:rFonts w:ascii="Times New Roman" w:eastAsia="Times New Roman" w:hAnsi="Times New Roman" w:cs="Times New Roman"/>
          <w:sz w:val="24"/>
          <w:szCs w:val="24"/>
          <w:lang w:eastAsia="hu-HU"/>
        </w:rPr>
        <w:t xml:space="preserve"> </w:t>
      </w:r>
      <w:r w:rsidRPr="00A83E42">
        <w:rPr>
          <w:rFonts w:ascii="Times New Roman" w:eastAsia="Times New Roman" w:hAnsi="Times New Roman" w:cs="Times New Roman"/>
          <w:sz w:val="24"/>
          <w:szCs w:val="24"/>
          <w:lang w:eastAsia="hu-HU"/>
        </w:rPr>
        <w:t>honlapján megtalálható, letölthető illetve elektronikus úton - ügyfélkapun keresztül</w:t>
      </w:r>
      <w:r w:rsidR="007F4DCD">
        <w:rPr>
          <w:rFonts w:ascii="Times New Roman" w:eastAsia="Times New Roman" w:hAnsi="Times New Roman" w:cs="Times New Roman"/>
          <w:sz w:val="24"/>
          <w:szCs w:val="24"/>
          <w:lang w:eastAsia="hu-HU"/>
        </w:rPr>
        <w:t xml:space="preserve"> az e. </w:t>
      </w:r>
      <w:proofErr w:type="gramStart"/>
      <w:r w:rsidR="007F4DCD">
        <w:rPr>
          <w:rFonts w:ascii="Times New Roman" w:eastAsia="Times New Roman" w:hAnsi="Times New Roman" w:cs="Times New Roman"/>
          <w:sz w:val="24"/>
          <w:szCs w:val="24"/>
          <w:lang w:eastAsia="hu-HU"/>
        </w:rPr>
        <w:t>papír</w:t>
      </w:r>
      <w:proofErr w:type="gramEnd"/>
      <w:r w:rsidR="007F4DCD">
        <w:rPr>
          <w:rFonts w:ascii="Times New Roman" w:eastAsia="Times New Roman" w:hAnsi="Times New Roman" w:cs="Times New Roman"/>
          <w:sz w:val="24"/>
          <w:szCs w:val="24"/>
          <w:lang w:eastAsia="hu-HU"/>
        </w:rPr>
        <w:t xml:space="preserve"> szolgáltatás igénybevételével </w:t>
      </w:r>
      <w:r w:rsidRPr="00A83E42">
        <w:rPr>
          <w:rFonts w:ascii="Times New Roman" w:eastAsia="Times New Roman" w:hAnsi="Times New Roman" w:cs="Times New Roman"/>
          <w:sz w:val="24"/>
          <w:szCs w:val="24"/>
          <w:lang w:eastAsia="hu-HU"/>
        </w:rPr>
        <w:t xml:space="preserve"> –</w:t>
      </w:r>
      <w:r w:rsidR="007F4DCD">
        <w:rPr>
          <w:rFonts w:ascii="Times New Roman" w:eastAsia="Times New Roman" w:hAnsi="Times New Roman" w:cs="Times New Roman"/>
          <w:sz w:val="24"/>
          <w:szCs w:val="24"/>
          <w:lang w:eastAsia="hu-HU"/>
        </w:rPr>
        <w:t xml:space="preserve">, valamint az önkormányzati portálon keresztül </w:t>
      </w:r>
      <w:hyperlink r:id="rId11" w:history="1">
        <w:r w:rsidR="007F4DCD" w:rsidRPr="000F1B7B">
          <w:rPr>
            <w:rStyle w:val="Hiperhivatkozs"/>
            <w:rFonts w:ascii="Times New Roman" w:eastAsia="Times New Roman" w:hAnsi="Times New Roman" w:cs="Times New Roman"/>
            <w:sz w:val="24"/>
            <w:szCs w:val="24"/>
            <w:lang w:eastAsia="hu-HU"/>
          </w:rPr>
          <w:t>https://ohp-20.asp.lgov.hu/nyitolap</w:t>
        </w:r>
      </w:hyperlink>
      <w:r w:rsidR="007F4DCD">
        <w:rPr>
          <w:rFonts w:ascii="Times New Roman" w:eastAsia="Times New Roman" w:hAnsi="Times New Roman" w:cs="Times New Roman"/>
          <w:sz w:val="24"/>
          <w:szCs w:val="24"/>
          <w:lang w:eastAsia="hu-HU"/>
        </w:rPr>
        <w:t xml:space="preserve"> </w:t>
      </w:r>
      <w:r w:rsidRPr="00A83E42">
        <w:rPr>
          <w:rFonts w:ascii="Times New Roman" w:eastAsia="Times New Roman" w:hAnsi="Times New Roman" w:cs="Times New Roman"/>
          <w:sz w:val="24"/>
          <w:szCs w:val="24"/>
          <w:lang w:eastAsia="hu-HU"/>
        </w:rPr>
        <w:t>nyújtható be az önkormányzati adóhatóság felé. A KATA alanyiság kezdő időpontját – a bejelentkezéssel egyidejűleg a – NAV által igazolt dokumentummal szíveskedjen alátámasztani. (Elektronikus úton való bejelentkez</w:t>
      </w:r>
      <w:r>
        <w:rPr>
          <w:rFonts w:ascii="Times New Roman" w:eastAsia="Times New Roman" w:hAnsi="Times New Roman" w:cs="Times New Roman"/>
          <w:sz w:val="24"/>
          <w:szCs w:val="24"/>
          <w:lang w:eastAsia="hu-HU"/>
        </w:rPr>
        <w:t>és esetén az igazolást e-papír szolgáltatás igénybe vételével</w:t>
      </w:r>
      <w:r w:rsidRPr="00A83E42">
        <w:rPr>
          <w:rFonts w:ascii="Times New Roman" w:eastAsia="Times New Roman" w:hAnsi="Times New Roman" w:cs="Times New Roman"/>
          <w:sz w:val="24"/>
          <w:szCs w:val="24"/>
          <w:lang w:eastAsia="hu-HU"/>
        </w:rPr>
        <w:t xml:space="preserve"> küldheti el </w:t>
      </w:r>
      <w:r w:rsidR="00CD3138">
        <w:rPr>
          <w:rFonts w:ascii="Times New Roman" w:eastAsia="Times New Roman" w:hAnsi="Times New Roman" w:cs="Times New Roman"/>
          <w:sz w:val="24"/>
          <w:szCs w:val="24"/>
          <w:lang w:eastAsia="hu-HU"/>
        </w:rPr>
        <w:t>adóhatóságunknak</w:t>
      </w:r>
      <w:r w:rsidRPr="00A83E42">
        <w:rPr>
          <w:rFonts w:ascii="Times New Roman" w:eastAsia="Times New Roman" w:hAnsi="Times New Roman" w:cs="Times New Roman"/>
          <w:sz w:val="24"/>
          <w:szCs w:val="24"/>
          <w:lang w:eastAsia="hu-HU"/>
        </w:rPr>
        <w:t>.)</w:t>
      </w:r>
    </w:p>
    <w:p w:rsidR="00A83E42" w:rsidRPr="00A83E42" w:rsidRDefault="00A83E42" w:rsidP="00A83E4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A83E42">
        <w:rPr>
          <w:rFonts w:ascii="Times New Roman" w:eastAsia="Times New Roman" w:hAnsi="Times New Roman" w:cs="Times New Roman"/>
          <w:sz w:val="24"/>
          <w:szCs w:val="24"/>
          <w:lang w:eastAsia="hu-HU"/>
        </w:rPr>
        <w:t>A vállalkozásnak ez a döntése</w:t>
      </w:r>
      <w:r w:rsidRPr="00A83E42">
        <w:rPr>
          <w:rFonts w:ascii="Times New Roman" w:eastAsia="Times New Roman" w:hAnsi="Times New Roman" w:cs="Times New Roman"/>
          <w:b/>
          <w:bCs/>
          <w:sz w:val="24"/>
          <w:szCs w:val="24"/>
          <w:lang w:eastAsia="hu-HU"/>
        </w:rPr>
        <w:t xml:space="preserve"> a teljes adóévre vonatkozik</w:t>
      </w:r>
      <w:r w:rsidRPr="00A83E42">
        <w:rPr>
          <w:rFonts w:ascii="Times New Roman" w:eastAsia="Times New Roman" w:hAnsi="Times New Roman" w:cs="Times New Roman"/>
          <w:sz w:val="24"/>
          <w:szCs w:val="24"/>
          <w:lang w:eastAsia="hu-HU"/>
        </w:rPr>
        <w:t>, és mindaddig van érvényben, amíg változás-bejelentési nyomtatványon a vállalkozás bejelenti, hogy az adó alapját már nem a fix összegű, tételes adóalap szerinti módszerrel kívánja megállapítani.</w:t>
      </w:r>
    </w:p>
    <w:p w:rsidR="00A83E42" w:rsidRPr="00A83E42" w:rsidRDefault="00A83E42" w:rsidP="00A83E4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A83E42">
        <w:rPr>
          <w:rFonts w:ascii="Times New Roman" w:eastAsia="Times New Roman" w:hAnsi="Times New Roman" w:cs="Times New Roman"/>
          <w:sz w:val="24"/>
          <w:szCs w:val="24"/>
          <w:lang w:eastAsia="hu-HU"/>
        </w:rPr>
        <w:t xml:space="preserve">Amennyiben </w:t>
      </w:r>
      <w:r w:rsidRPr="00A83E42">
        <w:rPr>
          <w:rFonts w:ascii="Times New Roman" w:eastAsia="Times New Roman" w:hAnsi="Times New Roman" w:cs="Times New Roman"/>
          <w:b/>
          <w:bCs/>
          <w:sz w:val="24"/>
          <w:szCs w:val="24"/>
          <w:lang w:eastAsia="hu-HU"/>
        </w:rPr>
        <w:t>az adózó nem a fix összegű módszer szerint kíván</w:t>
      </w:r>
      <w:r w:rsidRPr="00A83E42">
        <w:rPr>
          <w:rFonts w:ascii="Times New Roman" w:eastAsia="Times New Roman" w:hAnsi="Times New Roman" w:cs="Times New Roman"/>
          <w:sz w:val="24"/>
          <w:szCs w:val="24"/>
          <w:lang w:eastAsia="hu-HU"/>
        </w:rPr>
        <w:t xml:space="preserve"> a következő adóévben adózni, úgy </w:t>
      </w:r>
      <w:proofErr w:type="gramStart"/>
      <w:r w:rsidRPr="00A83E42">
        <w:rPr>
          <w:rFonts w:ascii="Times New Roman" w:eastAsia="Times New Roman" w:hAnsi="Times New Roman" w:cs="Times New Roman"/>
          <w:sz w:val="24"/>
          <w:szCs w:val="24"/>
          <w:lang w:eastAsia="hu-HU"/>
        </w:rPr>
        <w:t>ezen</w:t>
      </w:r>
      <w:proofErr w:type="gramEnd"/>
      <w:r w:rsidRPr="00A83E42">
        <w:rPr>
          <w:rFonts w:ascii="Times New Roman" w:eastAsia="Times New Roman" w:hAnsi="Times New Roman" w:cs="Times New Roman"/>
          <w:sz w:val="24"/>
          <w:szCs w:val="24"/>
          <w:lang w:eastAsia="hu-HU"/>
        </w:rPr>
        <w:t xml:space="preserve"> szándékát szintén adóév február 15-éig változás-bejelentési nyomtatványon jelenti be az adóhatósághoz.</w:t>
      </w:r>
    </w:p>
    <w:p w:rsidR="00A83E42" w:rsidRPr="00A83E42" w:rsidRDefault="00A83E42" w:rsidP="00A83E4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A83E42">
        <w:rPr>
          <w:rFonts w:ascii="Times New Roman" w:eastAsia="Times New Roman" w:hAnsi="Times New Roman" w:cs="Times New Roman"/>
          <w:sz w:val="24"/>
          <w:szCs w:val="24"/>
          <w:lang w:eastAsia="hu-HU"/>
        </w:rPr>
        <w:t>Nem kell éves iparűzési adóbevallást benyújtani azon KATA tételes adózást választó vállalkozásoknak, akiknek fix összegű (50.000 Ft/év) iparűzési adót kell fizetnie, és az adót semmilyen jogcímen nem tudja csökkenteni.</w:t>
      </w:r>
    </w:p>
    <w:p w:rsidR="00A83E42" w:rsidRPr="00A83E42" w:rsidRDefault="00A83E42" w:rsidP="00A83E4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A83E42">
        <w:rPr>
          <w:rFonts w:ascii="Times New Roman" w:eastAsia="Times New Roman" w:hAnsi="Times New Roman" w:cs="Times New Roman"/>
          <w:sz w:val="24"/>
          <w:szCs w:val="24"/>
          <w:lang w:eastAsia="hu-HU"/>
        </w:rPr>
        <w:t xml:space="preserve">A </w:t>
      </w:r>
      <w:proofErr w:type="spellStart"/>
      <w:r w:rsidRPr="00A83E42">
        <w:rPr>
          <w:rFonts w:ascii="Times New Roman" w:eastAsia="Times New Roman" w:hAnsi="Times New Roman" w:cs="Times New Roman"/>
          <w:sz w:val="24"/>
          <w:szCs w:val="24"/>
          <w:lang w:eastAsia="hu-HU"/>
        </w:rPr>
        <w:t>Htv</w:t>
      </w:r>
      <w:proofErr w:type="spellEnd"/>
      <w:r w:rsidRPr="00A83E42">
        <w:rPr>
          <w:rFonts w:ascii="Times New Roman" w:eastAsia="Times New Roman" w:hAnsi="Times New Roman" w:cs="Times New Roman"/>
          <w:sz w:val="24"/>
          <w:szCs w:val="24"/>
          <w:lang w:eastAsia="hu-HU"/>
        </w:rPr>
        <w:t xml:space="preserve">. 39/B.§ (6) bekezdés alapján a (3) bekezdés szerinti adóalap-megállapítást alkalmazó </w:t>
      </w:r>
      <w:r w:rsidRPr="00A83E42">
        <w:rPr>
          <w:rFonts w:ascii="Times New Roman" w:eastAsia="Times New Roman" w:hAnsi="Times New Roman" w:cs="Times New Roman"/>
          <w:b/>
          <w:bCs/>
          <w:sz w:val="24"/>
          <w:szCs w:val="24"/>
          <w:lang w:eastAsia="hu-HU"/>
        </w:rPr>
        <w:t>kisadózó vállalkozás adóbevallást nyújt be az adóévet követő év január 15-ig,</w:t>
      </w:r>
    </w:p>
    <w:p w:rsidR="00A83E42" w:rsidRPr="00A83E42" w:rsidRDefault="00A83E42" w:rsidP="00A83E4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A83E42">
        <w:rPr>
          <w:rFonts w:ascii="Times New Roman" w:eastAsia="Times New Roman" w:hAnsi="Times New Roman" w:cs="Times New Roman"/>
          <w:sz w:val="24"/>
          <w:szCs w:val="24"/>
          <w:lang w:eastAsia="hu-HU"/>
        </w:rPr>
        <w:t xml:space="preserve"> ha a (3) bekezdés szerint az adóévre fizetendő adó a (4) bekezdés alapján az adóévre ténylegesen megfizetett adóösszegnél azért kevesebb, mert a kisadózó vállalkozások tételes adójában az adófizetési kötelezettség </w:t>
      </w:r>
      <w:r w:rsidRPr="00A83E42">
        <w:rPr>
          <w:rFonts w:ascii="Times New Roman" w:eastAsia="Times New Roman" w:hAnsi="Times New Roman" w:cs="Times New Roman"/>
          <w:b/>
          <w:bCs/>
          <w:sz w:val="24"/>
          <w:szCs w:val="24"/>
          <w:lang w:eastAsia="hu-HU"/>
        </w:rPr>
        <w:t xml:space="preserve">szünetelésének </w:t>
      </w:r>
      <w:r w:rsidRPr="00A83E42">
        <w:rPr>
          <w:rFonts w:ascii="Times New Roman" w:eastAsia="Times New Roman" w:hAnsi="Times New Roman" w:cs="Times New Roman"/>
          <w:sz w:val="24"/>
          <w:szCs w:val="24"/>
          <w:lang w:eastAsia="hu-HU"/>
        </w:rPr>
        <w:t>volt helye,</w:t>
      </w:r>
    </w:p>
    <w:p w:rsidR="00A83E42" w:rsidRPr="00A83E42" w:rsidRDefault="00A83E42" w:rsidP="00A83E4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A83E42">
        <w:rPr>
          <w:rFonts w:ascii="Times New Roman" w:eastAsia="Times New Roman" w:hAnsi="Times New Roman" w:cs="Times New Roman"/>
          <w:sz w:val="24"/>
          <w:szCs w:val="24"/>
          <w:lang w:eastAsia="hu-HU"/>
        </w:rPr>
        <w:t xml:space="preserve">az önkormányzat rendelete alapján </w:t>
      </w:r>
      <w:r w:rsidRPr="00A83E42">
        <w:rPr>
          <w:rFonts w:ascii="Times New Roman" w:eastAsia="Times New Roman" w:hAnsi="Times New Roman" w:cs="Times New Roman"/>
          <w:b/>
          <w:bCs/>
          <w:sz w:val="24"/>
          <w:szCs w:val="24"/>
          <w:lang w:eastAsia="hu-HU"/>
        </w:rPr>
        <w:t>az adóévben adóalap-mentességre, adókedvezményre</w:t>
      </w:r>
      <w:r w:rsidRPr="00A83E42">
        <w:rPr>
          <w:rFonts w:ascii="Times New Roman" w:eastAsia="Times New Roman" w:hAnsi="Times New Roman" w:cs="Times New Roman"/>
          <w:sz w:val="24"/>
          <w:szCs w:val="24"/>
          <w:lang w:eastAsia="hu-HU"/>
        </w:rPr>
        <w:t>, a 39/D. § alapján az adóalap vagy a 40/</w:t>
      </w:r>
      <w:proofErr w:type="gramStart"/>
      <w:r w:rsidRPr="00A83E42">
        <w:rPr>
          <w:rFonts w:ascii="Times New Roman" w:eastAsia="Times New Roman" w:hAnsi="Times New Roman" w:cs="Times New Roman"/>
          <w:sz w:val="24"/>
          <w:szCs w:val="24"/>
          <w:lang w:eastAsia="hu-HU"/>
        </w:rPr>
        <w:t>A</w:t>
      </w:r>
      <w:proofErr w:type="gramEnd"/>
      <w:r w:rsidRPr="00A83E42">
        <w:rPr>
          <w:rFonts w:ascii="Times New Roman" w:eastAsia="Times New Roman" w:hAnsi="Times New Roman" w:cs="Times New Roman"/>
          <w:sz w:val="24"/>
          <w:szCs w:val="24"/>
          <w:lang w:eastAsia="hu-HU"/>
        </w:rPr>
        <w:t>. §</w:t>
      </w:r>
      <w:r w:rsidRPr="00A83E42">
        <w:rPr>
          <w:rFonts w:ascii="Times New Roman" w:eastAsia="Times New Roman" w:hAnsi="Times New Roman" w:cs="Times New Roman"/>
          <w:b/>
          <w:bCs/>
          <w:sz w:val="24"/>
          <w:szCs w:val="24"/>
          <w:lang w:eastAsia="hu-HU"/>
        </w:rPr>
        <w:t xml:space="preserve"> alapján az adó csökkentésére jogosult</w:t>
      </w:r>
      <w:r w:rsidRPr="00A83E42">
        <w:rPr>
          <w:rFonts w:ascii="Times New Roman" w:eastAsia="Times New Roman" w:hAnsi="Times New Roman" w:cs="Times New Roman"/>
          <w:sz w:val="24"/>
          <w:szCs w:val="24"/>
          <w:lang w:eastAsia="hu-HU"/>
        </w:rPr>
        <w:t xml:space="preserve"> (pl. az ideiglenes jellegű tevékenység végzése után megfizetett átalányadót vagy a megfizetett útdíjat az állandó jellegű adókötelezettségük kapcsán fizetendő iparűzési adóba be kívánják számítani, vagy a foglalkoztatás-növelés címén adóalap-mentességet – 1 fő után 1 millió forint/év – kívánnak érvényesíteni) </w:t>
      </w:r>
      <w:r w:rsidRPr="00A83E42">
        <w:rPr>
          <w:rFonts w:ascii="Times New Roman" w:eastAsia="Times New Roman" w:hAnsi="Times New Roman" w:cs="Times New Roman"/>
          <w:b/>
          <w:bCs/>
          <w:sz w:val="24"/>
          <w:szCs w:val="24"/>
          <w:lang w:eastAsia="hu-HU"/>
        </w:rPr>
        <w:t>és az adót csökkenteni kívánja.</w:t>
      </w:r>
    </w:p>
    <w:p w:rsidR="00A83E42" w:rsidRPr="00A83E42" w:rsidRDefault="00A83E42" w:rsidP="00A83E4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A83E42">
        <w:rPr>
          <w:rFonts w:ascii="Times New Roman" w:eastAsia="Times New Roman" w:hAnsi="Times New Roman" w:cs="Times New Roman"/>
          <w:sz w:val="24"/>
          <w:szCs w:val="24"/>
          <w:lang w:eastAsia="hu-HU"/>
        </w:rPr>
        <w:t xml:space="preserve">A fentiek alapján azon KATA adóalanyok, akik a tárgyévre vonatkozóan a </w:t>
      </w:r>
      <w:proofErr w:type="spellStart"/>
      <w:r w:rsidRPr="00A83E42">
        <w:rPr>
          <w:rFonts w:ascii="Times New Roman" w:eastAsia="Times New Roman" w:hAnsi="Times New Roman" w:cs="Times New Roman"/>
          <w:sz w:val="24"/>
          <w:szCs w:val="24"/>
          <w:lang w:eastAsia="hu-HU"/>
        </w:rPr>
        <w:t>Htv</w:t>
      </w:r>
      <w:proofErr w:type="spellEnd"/>
      <w:r w:rsidRPr="00A83E42">
        <w:rPr>
          <w:rFonts w:ascii="Times New Roman" w:eastAsia="Times New Roman" w:hAnsi="Times New Roman" w:cs="Times New Roman"/>
          <w:sz w:val="24"/>
          <w:szCs w:val="24"/>
          <w:lang w:eastAsia="hu-HU"/>
        </w:rPr>
        <w:t>. alapján</w:t>
      </w:r>
      <w:r w:rsidRPr="00A83E42">
        <w:rPr>
          <w:rFonts w:ascii="Times New Roman" w:eastAsia="Times New Roman" w:hAnsi="Times New Roman" w:cs="Times New Roman"/>
          <w:b/>
          <w:bCs/>
          <w:sz w:val="24"/>
          <w:szCs w:val="24"/>
          <w:lang w:eastAsia="hu-HU"/>
        </w:rPr>
        <w:t xml:space="preserve"> adóalap-mentességet, adókedvezményt, adócsökkentést kívánnak érvényesíteni,</w:t>
      </w:r>
      <w:r w:rsidRPr="00A83E42">
        <w:rPr>
          <w:rFonts w:ascii="Times New Roman" w:eastAsia="Times New Roman" w:hAnsi="Times New Roman" w:cs="Times New Roman"/>
          <w:sz w:val="24"/>
          <w:szCs w:val="24"/>
          <w:lang w:eastAsia="hu-HU"/>
        </w:rPr>
        <w:t xml:space="preserve"> a bevallási kötelezettségüket (mentességre való jogosultság megerősítése) tárgyévet követő év január 15-ig kötelesek megtenni. (Ezek természetesen csak lehetőségek a </w:t>
      </w:r>
      <w:proofErr w:type="spellStart"/>
      <w:r w:rsidRPr="00A83E42">
        <w:rPr>
          <w:rFonts w:ascii="Times New Roman" w:eastAsia="Times New Roman" w:hAnsi="Times New Roman" w:cs="Times New Roman"/>
          <w:sz w:val="24"/>
          <w:szCs w:val="24"/>
          <w:lang w:eastAsia="hu-HU"/>
        </w:rPr>
        <w:t>KATA-alanyok</w:t>
      </w:r>
      <w:proofErr w:type="spellEnd"/>
      <w:r w:rsidRPr="00A83E42">
        <w:rPr>
          <w:rFonts w:ascii="Times New Roman" w:eastAsia="Times New Roman" w:hAnsi="Times New Roman" w:cs="Times New Roman"/>
          <w:sz w:val="24"/>
          <w:szCs w:val="24"/>
          <w:lang w:eastAsia="hu-HU"/>
        </w:rPr>
        <w:t xml:space="preserve"> számára, nem kötelező érvényűek, ám az adóelőny érvényesítése - valamennyi hivatkozott tényállás esetében - csak a bevallás benyújtásával lehetséges.)</w:t>
      </w:r>
    </w:p>
    <w:p w:rsidR="00A83E42" w:rsidRPr="00A83E42" w:rsidRDefault="00A83E42" w:rsidP="00A83E4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A83E42">
        <w:rPr>
          <w:rFonts w:ascii="Times New Roman" w:eastAsia="Times New Roman" w:hAnsi="Times New Roman" w:cs="Times New Roman"/>
          <w:sz w:val="24"/>
          <w:szCs w:val="24"/>
          <w:lang w:eastAsia="hu-HU"/>
        </w:rPr>
        <w:t>A bevallás soraiban nem a tényleges árbevételt kell szerepeltetni. (</w:t>
      </w:r>
      <w:proofErr w:type="spellStart"/>
      <w:r w:rsidRPr="00A83E42">
        <w:rPr>
          <w:rFonts w:ascii="Times New Roman" w:eastAsia="Times New Roman" w:hAnsi="Times New Roman" w:cs="Times New Roman"/>
          <w:sz w:val="24"/>
          <w:szCs w:val="24"/>
          <w:lang w:eastAsia="hu-HU"/>
        </w:rPr>
        <w:t>Htv</w:t>
      </w:r>
      <w:proofErr w:type="spellEnd"/>
      <w:r w:rsidRPr="00A83E42">
        <w:rPr>
          <w:rFonts w:ascii="Times New Roman" w:eastAsia="Times New Roman" w:hAnsi="Times New Roman" w:cs="Times New Roman"/>
          <w:sz w:val="24"/>
          <w:szCs w:val="24"/>
          <w:lang w:eastAsia="hu-HU"/>
        </w:rPr>
        <w:t>. 39/B.§ (3) bekezdés alapján, az adó alapja székhelye és telephelye szerinti önkormányzatonként 2,5-2,5 millió forint.)</w:t>
      </w:r>
    </w:p>
    <w:p w:rsidR="00A83E42" w:rsidRPr="00A83E42" w:rsidRDefault="00A83E42" w:rsidP="00A83E4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A83E42">
        <w:rPr>
          <w:rFonts w:ascii="Times New Roman" w:eastAsia="Times New Roman" w:hAnsi="Times New Roman" w:cs="Times New Roman"/>
          <w:sz w:val="24"/>
          <w:szCs w:val="24"/>
          <w:lang w:eastAsia="hu-HU"/>
        </w:rPr>
        <w:t>Ebben az esetben a vállalkozásnak a vállalkozási szintű adóalapja – a tényleges árbevételtől függetlenül! - 2.500.000,- Ft/év illetve annak időarányos része.</w:t>
      </w:r>
    </w:p>
    <w:p w:rsidR="00A83E42" w:rsidRPr="00A83E42" w:rsidRDefault="00A83E42" w:rsidP="00A83E4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A83E42">
        <w:rPr>
          <w:rFonts w:ascii="Times New Roman" w:eastAsia="Times New Roman" w:hAnsi="Times New Roman" w:cs="Times New Roman"/>
          <w:b/>
          <w:bCs/>
          <w:sz w:val="24"/>
          <w:szCs w:val="24"/>
          <w:u w:val="single"/>
          <w:lang w:eastAsia="hu-HU"/>
        </w:rPr>
        <w:t>A vállalkozás a KATA bejelentkezést megelőző időszakról záró adóbevallást köteles benyújtani. </w:t>
      </w:r>
    </w:p>
    <w:p w:rsidR="00A83E42" w:rsidRPr="00A83E42" w:rsidRDefault="00A83E42" w:rsidP="00A83E4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A83E42">
        <w:rPr>
          <w:rFonts w:ascii="Times New Roman" w:eastAsia="Times New Roman" w:hAnsi="Times New Roman" w:cs="Times New Roman"/>
          <w:sz w:val="24"/>
          <w:szCs w:val="24"/>
          <w:lang w:eastAsia="hu-HU"/>
        </w:rPr>
        <w:t>A szüneteltetésből visszalépő KATA tételes adózó vállalkozásoknak a szünetelés utolsó napját követően - a „Bejelentkezés/Változás-bejelentés” nyomtatványon az V. pont kitöltésével egyidejűleg - 45 napon belül be kell jelentkeznie.</w:t>
      </w:r>
    </w:p>
    <w:p w:rsidR="00A83E42" w:rsidRPr="00A83E42" w:rsidRDefault="00A83E42" w:rsidP="00A83E4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A83E42">
        <w:rPr>
          <w:rFonts w:ascii="Times New Roman" w:eastAsia="Times New Roman" w:hAnsi="Times New Roman" w:cs="Times New Roman"/>
          <w:sz w:val="24"/>
          <w:szCs w:val="24"/>
          <w:lang w:eastAsia="hu-HU"/>
        </w:rPr>
        <w:t> </w:t>
      </w:r>
    </w:p>
    <w:p w:rsidR="00A83E42" w:rsidRPr="00A83E42" w:rsidRDefault="00A83E42" w:rsidP="00A83E4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A83E42">
        <w:rPr>
          <w:rFonts w:ascii="Times New Roman" w:eastAsia="Times New Roman" w:hAnsi="Times New Roman" w:cs="Times New Roman"/>
          <w:b/>
          <w:bCs/>
          <w:sz w:val="24"/>
          <w:szCs w:val="24"/>
          <w:lang w:eastAsia="hu-HU"/>
        </w:rPr>
        <w:t>Tájékoztató a mezőgazdasági őstermelők éves bevételtől függő bejelentési és adózási kötelezettségeiről</w:t>
      </w:r>
    </w:p>
    <w:p w:rsidR="00A83E42" w:rsidRPr="00A83E42" w:rsidRDefault="00A83E42" w:rsidP="00A83E4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A83E42">
        <w:rPr>
          <w:rFonts w:ascii="Times New Roman" w:eastAsia="Times New Roman" w:hAnsi="Times New Roman" w:cs="Times New Roman"/>
          <w:sz w:val="24"/>
          <w:szCs w:val="24"/>
          <w:lang w:eastAsia="hu-HU"/>
        </w:rPr>
        <w:t xml:space="preserve">Az </w:t>
      </w:r>
      <w:proofErr w:type="spellStart"/>
      <w:r w:rsidRPr="00A83E42">
        <w:rPr>
          <w:rFonts w:ascii="Times New Roman" w:eastAsia="Times New Roman" w:hAnsi="Times New Roman" w:cs="Times New Roman"/>
          <w:sz w:val="24"/>
          <w:szCs w:val="24"/>
          <w:lang w:eastAsia="hu-HU"/>
        </w:rPr>
        <w:t>az</w:t>
      </w:r>
      <w:proofErr w:type="spellEnd"/>
      <w:r w:rsidRPr="00A83E42">
        <w:rPr>
          <w:rFonts w:ascii="Times New Roman" w:eastAsia="Times New Roman" w:hAnsi="Times New Roman" w:cs="Times New Roman"/>
          <w:sz w:val="24"/>
          <w:szCs w:val="24"/>
          <w:lang w:eastAsia="hu-HU"/>
        </w:rPr>
        <w:t xml:space="preserve"> egyéni vállalkozónak nem minősülő</w:t>
      </w:r>
      <w:r w:rsidRPr="00A83E42">
        <w:rPr>
          <w:rFonts w:ascii="Times New Roman" w:eastAsia="Times New Roman" w:hAnsi="Times New Roman" w:cs="Times New Roman"/>
          <w:b/>
          <w:bCs/>
          <w:sz w:val="24"/>
          <w:szCs w:val="24"/>
          <w:lang w:eastAsia="hu-HU"/>
        </w:rPr>
        <w:t xml:space="preserve"> mezőgazdasági őstermelő, akinek az őstermelésből származó éves árbevétele a 600 ezer Ft-ot meghaladja, az iparűzési adó alanyává válik, és bejelentkezési kötelezettség terheli.</w:t>
      </w:r>
      <w:r w:rsidRPr="00A83E42">
        <w:rPr>
          <w:rFonts w:ascii="Times New Roman" w:eastAsia="Times New Roman" w:hAnsi="Times New Roman" w:cs="Times New Roman"/>
          <w:sz w:val="24"/>
          <w:szCs w:val="24"/>
          <w:lang w:eastAsia="hu-HU"/>
        </w:rPr>
        <w:t xml:space="preserve"> A bejelentkezési kötelezettségének a „Bejelentkezés, Változás-bejelentés” nyomtatványon tehet eleget.</w:t>
      </w:r>
    </w:p>
    <w:p w:rsidR="00A83E42" w:rsidRPr="00A83E42" w:rsidRDefault="00A83E42" w:rsidP="00A83E4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A83E42">
        <w:rPr>
          <w:rFonts w:ascii="Times New Roman" w:eastAsia="Times New Roman" w:hAnsi="Times New Roman" w:cs="Times New Roman"/>
          <w:b/>
          <w:bCs/>
          <w:sz w:val="24"/>
          <w:szCs w:val="24"/>
          <w:lang w:eastAsia="hu-HU"/>
        </w:rPr>
        <w:t xml:space="preserve">Az őstermelőnek, ha éves bevétele a 600 ezer Ft-ot meghaladja, iparűzési adó bevallási kötelezettsége is van, melynek határideje: az adóévet követő év május 31-e. </w:t>
      </w:r>
      <w:r w:rsidRPr="00A83E42">
        <w:rPr>
          <w:rFonts w:ascii="Times New Roman" w:eastAsia="Times New Roman" w:hAnsi="Times New Roman" w:cs="Times New Roman"/>
          <w:sz w:val="24"/>
          <w:szCs w:val="24"/>
          <w:lang w:eastAsia="hu-HU"/>
        </w:rPr>
        <w:t>A bevallási kötelezettségének a „Helyi iparűzési adóbevallás” nyomtatványon tehet eleget.</w:t>
      </w:r>
    </w:p>
    <w:p w:rsidR="00A83E42" w:rsidRPr="00A83E42" w:rsidRDefault="00A83E42" w:rsidP="00A83E4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A83E42">
        <w:rPr>
          <w:rFonts w:ascii="Times New Roman" w:eastAsia="Times New Roman" w:hAnsi="Times New Roman" w:cs="Times New Roman"/>
          <w:b/>
          <w:bCs/>
          <w:sz w:val="24"/>
          <w:szCs w:val="24"/>
          <w:lang w:eastAsia="hu-HU"/>
        </w:rPr>
        <w:t xml:space="preserve">Az </w:t>
      </w:r>
      <w:r w:rsidR="0092490C" w:rsidRPr="00A83E42">
        <w:rPr>
          <w:rFonts w:ascii="Times New Roman" w:eastAsia="Times New Roman" w:hAnsi="Times New Roman" w:cs="Times New Roman"/>
          <w:b/>
          <w:bCs/>
          <w:sz w:val="24"/>
          <w:szCs w:val="24"/>
          <w:lang w:eastAsia="hu-HU"/>
        </w:rPr>
        <w:t>Adóh</w:t>
      </w:r>
      <w:r w:rsidR="0092490C">
        <w:rPr>
          <w:rFonts w:ascii="Times New Roman" w:eastAsia="Times New Roman" w:hAnsi="Times New Roman" w:cs="Times New Roman"/>
          <w:b/>
          <w:bCs/>
          <w:sz w:val="24"/>
          <w:szCs w:val="24"/>
          <w:lang w:eastAsia="hu-HU"/>
        </w:rPr>
        <w:t>atóság</w:t>
      </w:r>
      <w:r w:rsidR="0092490C" w:rsidRPr="00A83E42">
        <w:rPr>
          <w:rFonts w:ascii="Times New Roman" w:eastAsia="Times New Roman" w:hAnsi="Times New Roman" w:cs="Times New Roman"/>
          <w:b/>
          <w:bCs/>
          <w:sz w:val="24"/>
          <w:szCs w:val="24"/>
          <w:lang w:eastAsia="hu-HU"/>
        </w:rPr>
        <w:t xml:space="preserve">unkhoz </w:t>
      </w:r>
      <w:r w:rsidRPr="00A83E42">
        <w:rPr>
          <w:rFonts w:ascii="Times New Roman" w:eastAsia="Times New Roman" w:hAnsi="Times New Roman" w:cs="Times New Roman"/>
          <w:b/>
          <w:bCs/>
          <w:sz w:val="24"/>
          <w:szCs w:val="24"/>
          <w:lang w:eastAsia="hu-HU"/>
        </w:rPr>
        <w:t>már bejelentkezett őstermelőnek, ha az éves árbevétele nem éri el a 600 ezer Ft-ot, elég a „Helyi iparűzési adóbevallást helyettesítő nyilatkozatot” benyújtania az adóévet követő év május 31-éig.</w:t>
      </w:r>
    </w:p>
    <w:p w:rsidR="00A83E42" w:rsidRPr="00A83E42" w:rsidRDefault="00A83E42" w:rsidP="00A83E4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A83E42">
        <w:rPr>
          <w:rFonts w:ascii="Times New Roman" w:eastAsia="Times New Roman" w:hAnsi="Times New Roman" w:cs="Times New Roman"/>
          <w:b/>
          <w:bCs/>
          <w:sz w:val="24"/>
          <w:szCs w:val="24"/>
          <w:lang w:eastAsia="hu-HU"/>
        </w:rPr>
        <w:t xml:space="preserve">A </w:t>
      </w:r>
      <w:proofErr w:type="spellStart"/>
      <w:r w:rsidRPr="00A83E42">
        <w:rPr>
          <w:rFonts w:ascii="Times New Roman" w:eastAsia="Times New Roman" w:hAnsi="Times New Roman" w:cs="Times New Roman"/>
          <w:b/>
          <w:bCs/>
          <w:sz w:val="24"/>
          <w:szCs w:val="24"/>
          <w:lang w:eastAsia="hu-HU"/>
        </w:rPr>
        <w:t>Htv</w:t>
      </w:r>
      <w:proofErr w:type="spellEnd"/>
      <w:r w:rsidRPr="00A83E42">
        <w:rPr>
          <w:rFonts w:ascii="Times New Roman" w:eastAsia="Times New Roman" w:hAnsi="Times New Roman" w:cs="Times New Roman"/>
          <w:b/>
          <w:bCs/>
          <w:sz w:val="24"/>
          <w:szCs w:val="24"/>
          <w:lang w:eastAsia="hu-HU"/>
        </w:rPr>
        <w:t>. 35.§ (1) és (2) bekezdése alapján:</w:t>
      </w:r>
    </w:p>
    <w:p w:rsidR="00A83E42" w:rsidRPr="00A83E42" w:rsidRDefault="00A83E42" w:rsidP="00A83E4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A83E42">
        <w:rPr>
          <w:rFonts w:ascii="Times New Roman" w:eastAsia="Times New Roman" w:hAnsi="Times New Roman" w:cs="Times New Roman"/>
          <w:sz w:val="24"/>
          <w:szCs w:val="24"/>
          <w:lang w:eastAsia="hu-HU"/>
        </w:rPr>
        <w:t>(1) Adóköteles az önkormányzat illetékességi területén állandó vagy ideiglenes jelleggel végzett vállalkozási tevékenység (továbbiakban: iparűzési tevékenység).</w:t>
      </w:r>
    </w:p>
    <w:p w:rsidR="00A83E42" w:rsidRPr="00A83E42" w:rsidRDefault="00A83E42" w:rsidP="00A83E4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A83E42">
        <w:rPr>
          <w:rFonts w:ascii="Times New Roman" w:eastAsia="Times New Roman" w:hAnsi="Times New Roman" w:cs="Times New Roman"/>
          <w:sz w:val="24"/>
          <w:szCs w:val="24"/>
          <w:lang w:eastAsia="hu-HU"/>
        </w:rPr>
        <w:t>(2) Az adó alanya a vállalkozó.</w:t>
      </w:r>
    </w:p>
    <w:p w:rsidR="00A83E42" w:rsidRPr="00A83E42" w:rsidRDefault="00A83E42" w:rsidP="00A83E4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A83E42">
        <w:rPr>
          <w:rFonts w:ascii="Times New Roman" w:eastAsia="Times New Roman" w:hAnsi="Times New Roman" w:cs="Times New Roman"/>
          <w:b/>
          <w:bCs/>
          <w:sz w:val="24"/>
          <w:szCs w:val="24"/>
          <w:lang w:eastAsia="hu-HU"/>
        </w:rPr>
        <w:t xml:space="preserve">A </w:t>
      </w:r>
      <w:proofErr w:type="spellStart"/>
      <w:r w:rsidRPr="00A83E42">
        <w:rPr>
          <w:rFonts w:ascii="Times New Roman" w:eastAsia="Times New Roman" w:hAnsi="Times New Roman" w:cs="Times New Roman"/>
          <w:b/>
          <w:bCs/>
          <w:sz w:val="24"/>
          <w:szCs w:val="24"/>
          <w:lang w:eastAsia="hu-HU"/>
        </w:rPr>
        <w:t>Htv</w:t>
      </w:r>
      <w:proofErr w:type="spellEnd"/>
      <w:r w:rsidRPr="00A83E42">
        <w:rPr>
          <w:rFonts w:ascii="Times New Roman" w:eastAsia="Times New Roman" w:hAnsi="Times New Roman" w:cs="Times New Roman"/>
          <w:b/>
          <w:bCs/>
          <w:sz w:val="24"/>
          <w:szCs w:val="24"/>
          <w:lang w:eastAsia="hu-HU"/>
        </w:rPr>
        <w:t>. 52.§ 26. pontja alapján:</w:t>
      </w:r>
    </w:p>
    <w:p w:rsidR="00A83E42" w:rsidRPr="00A83E42" w:rsidRDefault="00A83E42" w:rsidP="00A83E4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A83E42">
        <w:rPr>
          <w:rFonts w:ascii="Times New Roman" w:eastAsia="Times New Roman" w:hAnsi="Times New Roman" w:cs="Times New Roman"/>
          <w:sz w:val="24"/>
          <w:szCs w:val="24"/>
          <w:lang w:eastAsia="hu-HU"/>
        </w:rPr>
        <w:t>Vállalkozó: a gazdasági tevékenységet saját nevében és kockázatára haszonszerzés céljából, üzletszerűen végző</w:t>
      </w:r>
    </w:p>
    <w:p w:rsidR="00A83E42" w:rsidRPr="00A83E42" w:rsidRDefault="00A83E42" w:rsidP="00A83E42">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A83E42">
        <w:rPr>
          <w:rFonts w:ascii="Times New Roman" w:eastAsia="Times New Roman" w:hAnsi="Times New Roman" w:cs="Times New Roman"/>
          <w:sz w:val="24"/>
          <w:szCs w:val="24"/>
          <w:lang w:eastAsia="hu-HU"/>
        </w:rPr>
        <w:t>a</w:t>
      </w:r>
      <w:proofErr w:type="gramEnd"/>
      <w:r w:rsidRPr="00A83E42">
        <w:rPr>
          <w:rFonts w:ascii="Times New Roman" w:eastAsia="Times New Roman" w:hAnsi="Times New Roman" w:cs="Times New Roman"/>
          <w:sz w:val="24"/>
          <w:szCs w:val="24"/>
          <w:lang w:eastAsia="hu-HU"/>
        </w:rPr>
        <w:t>) a személyi jövedelemadóról szóló törvényben meghatározott egyéni vállalkozó,</w:t>
      </w:r>
    </w:p>
    <w:p w:rsidR="00A83E42" w:rsidRPr="00A83E42" w:rsidRDefault="00A83E42" w:rsidP="00A83E4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A83E42">
        <w:rPr>
          <w:rFonts w:ascii="Times New Roman" w:eastAsia="Times New Roman" w:hAnsi="Times New Roman" w:cs="Times New Roman"/>
          <w:b/>
          <w:bCs/>
          <w:sz w:val="24"/>
          <w:szCs w:val="24"/>
          <w:lang w:eastAsia="hu-HU"/>
        </w:rPr>
        <w:t>b) a személyi jövedelemadóról szóló törvényben meghatározott mezőgazdasági őstermelő, feltéve, hogy őstermelői tevékenységből származó bevétele az adóévben a 600.000 forintot meghaladja,</w:t>
      </w:r>
    </w:p>
    <w:p w:rsidR="00A83E42" w:rsidRPr="00A83E42" w:rsidRDefault="00A83E42" w:rsidP="00A83E4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A83E42">
        <w:rPr>
          <w:rFonts w:ascii="Times New Roman" w:eastAsia="Times New Roman" w:hAnsi="Times New Roman" w:cs="Times New Roman"/>
          <w:sz w:val="24"/>
          <w:szCs w:val="24"/>
          <w:lang w:eastAsia="hu-HU"/>
        </w:rPr>
        <w:t>c) a jogi személy, ideértve azt is, ha az felszámolás vagy végelszámolás alatt áll.</w:t>
      </w:r>
    </w:p>
    <w:p w:rsidR="00A83E42" w:rsidRPr="00A83E42" w:rsidRDefault="00A83E42" w:rsidP="00A83E4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A83E42">
        <w:rPr>
          <w:rFonts w:ascii="Times New Roman" w:eastAsia="Times New Roman" w:hAnsi="Times New Roman" w:cs="Times New Roman"/>
          <w:b/>
          <w:bCs/>
          <w:sz w:val="24"/>
          <w:szCs w:val="24"/>
          <w:lang w:eastAsia="hu-HU"/>
        </w:rPr>
        <w:t xml:space="preserve">A személyi jövedelemadóról szóló 1995.évi CXVII. tv. </w:t>
      </w:r>
      <w:proofErr w:type="gramStart"/>
      <w:r w:rsidRPr="00A83E42">
        <w:rPr>
          <w:rFonts w:ascii="Times New Roman" w:eastAsia="Times New Roman" w:hAnsi="Times New Roman" w:cs="Times New Roman"/>
          <w:b/>
          <w:bCs/>
          <w:sz w:val="24"/>
          <w:szCs w:val="24"/>
          <w:lang w:eastAsia="hu-HU"/>
        </w:rPr>
        <w:t>szerint</w:t>
      </w:r>
      <w:proofErr w:type="gramEnd"/>
      <w:r w:rsidRPr="00A83E42">
        <w:rPr>
          <w:rFonts w:ascii="Times New Roman" w:eastAsia="Times New Roman" w:hAnsi="Times New Roman" w:cs="Times New Roman"/>
          <w:b/>
          <w:bCs/>
          <w:sz w:val="24"/>
          <w:szCs w:val="24"/>
          <w:lang w:eastAsia="hu-HU"/>
        </w:rPr>
        <w:t>:</w:t>
      </w:r>
    </w:p>
    <w:p w:rsidR="00A83E42" w:rsidRPr="00A83E42" w:rsidRDefault="00A83E42" w:rsidP="00A83E42">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A83E42">
        <w:rPr>
          <w:rFonts w:ascii="Times New Roman" w:eastAsia="Times New Roman" w:hAnsi="Times New Roman" w:cs="Times New Roman"/>
          <w:b/>
          <w:bCs/>
          <w:sz w:val="24"/>
          <w:szCs w:val="24"/>
          <w:lang w:eastAsia="hu-HU"/>
        </w:rPr>
        <w:t>Mezőgazdasági őstermelő:</w:t>
      </w:r>
      <w:r w:rsidRPr="00A83E42">
        <w:rPr>
          <w:rFonts w:ascii="Times New Roman" w:eastAsia="Times New Roman" w:hAnsi="Times New Roman" w:cs="Times New Roman"/>
          <w:sz w:val="24"/>
          <w:szCs w:val="24"/>
          <w:lang w:eastAsia="hu-HU"/>
        </w:rPr>
        <w:t xml:space="preserve"> az a 16. életévét betöltött, </w:t>
      </w:r>
      <w:r w:rsidRPr="00A83E42">
        <w:rPr>
          <w:rFonts w:ascii="Times New Roman" w:eastAsia="Times New Roman" w:hAnsi="Times New Roman" w:cs="Times New Roman"/>
          <w:b/>
          <w:bCs/>
          <w:sz w:val="24"/>
          <w:szCs w:val="24"/>
          <w:lang w:eastAsia="hu-HU"/>
        </w:rPr>
        <w:t>nem egyéni vállalkozó magánszemély</w:t>
      </w:r>
      <w:r w:rsidRPr="00A83E42">
        <w:rPr>
          <w:rFonts w:ascii="Times New Roman" w:eastAsia="Times New Roman" w:hAnsi="Times New Roman" w:cs="Times New Roman"/>
          <w:sz w:val="24"/>
          <w:szCs w:val="24"/>
          <w:lang w:eastAsia="hu-HU"/>
        </w:rPr>
        <w:t>, aki a saját gazdaságában a 6. számú mellékletben felsorolt termékek előállítására irányuló tevékenységet folytat, és ennek igazolására őstermelő igazolvánnyal rendelkezik,</w:t>
      </w:r>
      <w:r w:rsidRPr="00A83E42">
        <w:rPr>
          <w:rFonts w:ascii="Times New Roman" w:eastAsia="Times New Roman" w:hAnsi="Times New Roman" w:cs="Times New Roman"/>
          <w:b/>
          <w:bCs/>
          <w:sz w:val="24"/>
          <w:szCs w:val="24"/>
          <w:lang w:eastAsia="hu-HU"/>
        </w:rPr>
        <w:t xml:space="preserve"> ideértve az erre a célra létesített nyilvántartásban családi gazdálkodóként bejegyzett magánszemélyt és a magánszemélynek a családi gazdaságban nem foglalkoztatottként közreműködő családtagját is</w:t>
      </w:r>
      <w:r w:rsidRPr="00A83E42">
        <w:rPr>
          <w:rFonts w:ascii="Times New Roman" w:eastAsia="Times New Roman" w:hAnsi="Times New Roman" w:cs="Times New Roman"/>
          <w:sz w:val="24"/>
          <w:szCs w:val="24"/>
          <w:lang w:eastAsia="hu-HU"/>
        </w:rPr>
        <w:t>, mindegyikre vonatkozóan a 6. számú mellékletben felsorolt termékek előállítására irányuló tevékenysége(i)</w:t>
      </w:r>
      <w:proofErr w:type="spellStart"/>
      <w:r w:rsidRPr="00A83E42">
        <w:rPr>
          <w:rFonts w:ascii="Times New Roman" w:eastAsia="Times New Roman" w:hAnsi="Times New Roman" w:cs="Times New Roman"/>
          <w:sz w:val="24"/>
          <w:szCs w:val="24"/>
          <w:lang w:eastAsia="hu-HU"/>
        </w:rPr>
        <w:t>nek</w:t>
      </w:r>
      <w:proofErr w:type="spellEnd"/>
      <w:r w:rsidRPr="00A83E42">
        <w:rPr>
          <w:rFonts w:ascii="Times New Roman" w:eastAsia="Times New Roman" w:hAnsi="Times New Roman" w:cs="Times New Roman"/>
          <w:sz w:val="24"/>
          <w:szCs w:val="24"/>
          <w:lang w:eastAsia="hu-HU"/>
        </w:rPr>
        <w:t xml:space="preserve"> bevétele (jövedelme) tekintetében.</w:t>
      </w:r>
      <w:proofErr w:type="gramEnd"/>
    </w:p>
    <w:p w:rsidR="00A83E42" w:rsidRPr="00A83E42" w:rsidRDefault="00A83E42" w:rsidP="00A83E42">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A83E42">
        <w:rPr>
          <w:rFonts w:ascii="Times New Roman" w:eastAsia="Times New Roman" w:hAnsi="Times New Roman" w:cs="Times New Roman"/>
          <w:b/>
          <w:bCs/>
          <w:sz w:val="24"/>
          <w:szCs w:val="24"/>
          <w:lang w:eastAsia="hu-HU"/>
        </w:rPr>
        <w:t>Saját gazdaság</w:t>
      </w:r>
      <w:r w:rsidRPr="00A83E42">
        <w:rPr>
          <w:rFonts w:ascii="Times New Roman" w:eastAsia="Times New Roman" w:hAnsi="Times New Roman" w:cs="Times New Roman"/>
          <w:sz w:val="24"/>
          <w:szCs w:val="24"/>
          <w:lang w:eastAsia="hu-HU"/>
        </w:rPr>
        <w:t xml:space="preserve"> alatt a termelést ténylegesen végző magánszemély rendelkezési jogosultságát kell érteni az eszközei (ideértve a bérelt eszközöket is), a termelés szervezése és – a vetőmag-bértermelés, a bérnevelés, a bérhízlalás és a kihelyezett állat tartása esetének kivételével – a termelés eredményének felhasználása felett.</w:t>
      </w:r>
    </w:p>
    <w:p w:rsidR="00A83E42" w:rsidRPr="00A83E42" w:rsidRDefault="00A83E42" w:rsidP="00A83E42">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A83E42">
        <w:rPr>
          <w:rFonts w:ascii="Times New Roman" w:eastAsia="Times New Roman" w:hAnsi="Times New Roman" w:cs="Times New Roman"/>
          <w:b/>
          <w:bCs/>
          <w:sz w:val="24"/>
          <w:szCs w:val="24"/>
          <w:lang w:eastAsia="hu-HU"/>
        </w:rPr>
        <w:t>Őstermelői igazolvány</w:t>
      </w:r>
      <w:r w:rsidRPr="00A83E42">
        <w:rPr>
          <w:rFonts w:ascii="Times New Roman" w:eastAsia="Times New Roman" w:hAnsi="Times New Roman" w:cs="Times New Roman"/>
          <w:sz w:val="24"/>
          <w:szCs w:val="24"/>
          <w:lang w:eastAsia="hu-HU"/>
        </w:rPr>
        <w:t xml:space="preserve"> az őstermelői tevékenységből származó bevételek nyilvántartására alkalmas, hitelesített, kormányrendelet által előírt eljárási rendben kiadott, illetve érvényesített igazolvány.</w:t>
      </w:r>
    </w:p>
    <w:p w:rsidR="00A83E42" w:rsidRPr="00A83E42" w:rsidRDefault="00A83E42" w:rsidP="00A83E4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A83E42">
        <w:rPr>
          <w:rFonts w:ascii="Times New Roman" w:eastAsia="Times New Roman" w:hAnsi="Times New Roman" w:cs="Times New Roman"/>
          <w:b/>
          <w:bCs/>
          <w:sz w:val="24"/>
          <w:szCs w:val="24"/>
          <w:lang w:eastAsia="hu-HU"/>
        </w:rPr>
        <w:t>Illetékesség szempontjából:</w:t>
      </w:r>
    </w:p>
    <w:p w:rsidR="00A83E42" w:rsidRPr="00A83E42" w:rsidRDefault="00A83E42" w:rsidP="00A83E4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A83E42">
        <w:rPr>
          <w:rFonts w:ascii="Times New Roman" w:eastAsia="Times New Roman" w:hAnsi="Times New Roman" w:cs="Times New Roman"/>
          <w:b/>
          <w:bCs/>
          <w:sz w:val="24"/>
          <w:szCs w:val="24"/>
          <w:lang w:eastAsia="hu-HU"/>
        </w:rPr>
        <w:t>A lakhelyen (székhelyen) kívül – ha ez eltérő – a termőföld szerinti település önkormányzati adóhivatalánál is bejelentési kötelezettsége van.</w:t>
      </w:r>
    </w:p>
    <w:p w:rsidR="00A83E42" w:rsidRPr="00A83E42" w:rsidRDefault="00A83E42" w:rsidP="00A83E4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A83E42">
        <w:rPr>
          <w:rFonts w:ascii="Times New Roman" w:eastAsia="Times New Roman" w:hAnsi="Times New Roman" w:cs="Times New Roman"/>
          <w:sz w:val="24"/>
          <w:szCs w:val="24"/>
          <w:lang w:eastAsia="hu-HU"/>
        </w:rPr>
        <w:t xml:space="preserve">A </w:t>
      </w:r>
      <w:proofErr w:type="spellStart"/>
      <w:r w:rsidRPr="00A83E42">
        <w:rPr>
          <w:rFonts w:ascii="Times New Roman" w:eastAsia="Times New Roman" w:hAnsi="Times New Roman" w:cs="Times New Roman"/>
          <w:sz w:val="24"/>
          <w:szCs w:val="24"/>
          <w:lang w:eastAsia="hu-HU"/>
        </w:rPr>
        <w:t>Htv</w:t>
      </w:r>
      <w:proofErr w:type="spellEnd"/>
      <w:r w:rsidRPr="00A83E42">
        <w:rPr>
          <w:rFonts w:ascii="Times New Roman" w:eastAsia="Times New Roman" w:hAnsi="Times New Roman" w:cs="Times New Roman"/>
          <w:sz w:val="24"/>
          <w:szCs w:val="24"/>
          <w:lang w:eastAsia="hu-HU"/>
        </w:rPr>
        <w:t xml:space="preserve">. </w:t>
      </w:r>
      <w:proofErr w:type="gramStart"/>
      <w:r w:rsidRPr="00A83E42">
        <w:rPr>
          <w:rFonts w:ascii="Times New Roman" w:eastAsia="Times New Roman" w:hAnsi="Times New Roman" w:cs="Times New Roman"/>
          <w:sz w:val="24"/>
          <w:szCs w:val="24"/>
          <w:lang w:eastAsia="hu-HU"/>
        </w:rPr>
        <w:t>52.§</w:t>
      </w:r>
      <w:proofErr w:type="spellStart"/>
      <w:r w:rsidRPr="00A83E42">
        <w:rPr>
          <w:rFonts w:ascii="Times New Roman" w:eastAsia="Times New Roman" w:hAnsi="Times New Roman" w:cs="Times New Roman"/>
          <w:sz w:val="24"/>
          <w:szCs w:val="24"/>
          <w:lang w:eastAsia="hu-HU"/>
        </w:rPr>
        <w:t>-a</w:t>
      </w:r>
      <w:proofErr w:type="spellEnd"/>
      <w:r w:rsidRPr="00A83E42">
        <w:rPr>
          <w:rFonts w:ascii="Times New Roman" w:eastAsia="Times New Roman" w:hAnsi="Times New Roman" w:cs="Times New Roman"/>
          <w:sz w:val="24"/>
          <w:szCs w:val="24"/>
          <w:lang w:eastAsia="hu-HU"/>
        </w:rPr>
        <w:t xml:space="preserve"> 31. pontja szerint telephely: a) az adóalany olyan állandó üzleti létesítménye – függetlenül a használat jogcímétől -, ahol részben vagy egészben iparűzési tevékenységet folytat, azzal, hogy a </w:t>
      </w:r>
      <w:r w:rsidRPr="00A83E42">
        <w:rPr>
          <w:rFonts w:ascii="Times New Roman" w:eastAsia="Times New Roman" w:hAnsi="Times New Roman" w:cs="Times New Roman"/>
          <w:b/>
          <w:bCs/>
          <w:sz w:val="24"/>
          <w:szCs w:val="24"/>
          <w:lang w:eastAsia="hu-HU"/>
        </w:rPr>
        <w:t xml:space="preserve">telephely </w:t>
      </w:r>
      <w:r w:rsidRPr="00A83E42">
        <w:rPr>
          <w:rFonts w:ascii="Times New Roman" w:eastAsia="Times New Roman" w:hAnsi="Times New Roman" w:cs="Times New Roman"/>
          <w:sz w:val="24"/>
          <w:szCs w:val="24"/>
          <w:lang w:eastAsia="hu-HU"/>
        </w:rPr>
        <w:t xml:space="preserve">kifejezés magában foglalja különösen a gyárat, az üzemet, a műhelyt, a raktárt, a bányát, a kőolaj-vagy </w:t>
      </w:r>
      <w:proofErr w:type="spellStart"/>
      <w:r w:rsidRPr="00A83E42">
        <w:rPr>
          <w:rFonts w:ascii="Times New Roman" w:eastAsia="Times New Roman" w:hAnsi="Times New Roman" w:cs="Times New Roman"/>
          <w:sz w:val="24"/>
          <w:szCs w:val="24"/>
          <w:lang w:eastAsia="hu-HU"/>
        </w:rPr>
        <w:t>földgázkutat</w:t>
      </w:r>
      <w:proofErr w:type="spellEnd"/>
      <w:r w:rsidRPr="00A83E42">
        <w:rPr>
          <w:rFonts w:ascii="Times New Roman" w:eastAsia="Times New Roman" w:hAnsi="Times New Roman" w:cs="Times New Roman"/>
          <w:sz w:val="24"/>
          <w:szCs w:val="24"/>
          <w:lang w:eastAsia="hu-HU"/>
        </w:rPr>
        <w:t xml:space="preserve">, a </w:t>
      </w:r>
      <w:proofErr w:type="spellStart"/>
      <w:r w:rsidRPr="00A83E42">
        <w:rPr>
          <w:rFonts w:ascii="Times New Roman" w:eastAsia="Times New Roman" w:hAnsi="Times New Roman" w:cs="Times New Roman"/>
          <w:sz w:val="24"/>
          <w:szCs w:val="24"/>
          <w:lang w:eastAsia="hu-HU"/>
        </w:rPr>
        <w:t>vízkutat</w:t>
      </w:r>
      <w:proofErr w:type="spellEnd"/>
      <w:r w:rsidRPr="00A83E42">
        <w:rPr>
          <w:rFonts w:ascii="Times New Roman" w:eastAsia="Times New Roman" w:hAnsi="Times New Roman" w:cs="Times New Roman"/>
          <w:sz w:val="24"/>
          <w:szCs w:val="24"/>
          <w:lang w:eastAsia="hu-HU"/>
        </w:rPr>
        <w:t>, a szélerőművet (szélkereket), az irodát, a fiókot, a képviseletet,</w:t>
      </w:r>
      <w:r w:rsidRPr="00A83E42">
        <w:rPr>
          <w:rFonts w:ascii="Times New Roman" w:eastAsia="Times New Roman" w:hAnsi="Times New Roman" w:cs="Times New Roman"/>
          <w:b/>
          <w:bCs/>
          <w:sz w:val="24"/>
          <w:szCs w:val="24"/>
          <w:lang w:eastAsia="hu-HU"/>
        </w:rPr>
        <w:t xml:space="preserve"> a termőföldet</w:t>
      </w:r>
      <w:r w:rsidRPr="00A83E42">
        <w:rPr>
          <w:rFonts w:ascii="Times New Roman" w:eastAsia="Times New Roman" w:hAnsi="Times New Roman" w:cs="Times New Roman"/>
          <w:sz w:val="24"/>
          <w:szCs w:val="24"/>
          <w:lang w:eastAsia="hu-HU"/>
        </w:rPr>
        <w:t>, a hasznosított (bérbe vagy lízingbe adott) ingatlant, az ellenszolgáltatás fejében igénybe vehető közutat, vasúti pályát.</w:t>
      </w:r>
      <w:proofErr w:type="gramEnd"/>
    </w:p>
    <w:p w:rsidR="00A83E42" w:rsidRPr="00A83E42" w:rsidRDefault="00A83E42" w:rsidP="00A83E4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A83E42">
        <w:rPr>
          <w:rFonts w:ascii="Times New Roman" w:eastAsia="Times New Roman" w:hAnsi="Times New Roman" w:cs="Times New Roman"/>
          <w:sz w:val="24"/>
          <w:szCs w:val="24"/>
          <w:lang w:eastAsia="hu-HU"/>
        </w:rPr>
        <w:t> </w:t>
      </w:r>
    </w:p>
    <w:p w:rsidR="00A83E42" w:rsidRPr="00A83E42" w:rsidRDefault="00A83E42" w:rsidP="00A83E4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A83E42">
        <w:rPr>
          <w:rFonts w:ascii="Times New Roman" w:eastAsia="Times New Roman" w:hAnsi="Times New Roman" w:cs="Times New Roman"/>
          <w:b/>
          <w:bCs/>
          <w:sz w:val="24"/>
          <w:szCs w:val="24"/>
          <w:lang w:eastAsia="hu-HU"/>
        </w:rPr>
        <w:t>Határidők a helyi iparűzési adóban</w:t>
      </w:r>
    </w:p>
    <w:p w:rsidR="00A83E42" w:rsidRPr="00A83E42" w:rsidRDefault="00A83E42" w:rsidP="00A83E4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A83E42">
        <w:rPr>
          <w:rFonts w:ascii="Times New Roman" w:eastAsia="Times New Roman" w:hAnsi="Times New Roman" w:cs="Times New Roman"/>
          <w:sz w:val="24"/>
          <w:szCs w:val="24"/>
          <w:lang w:eastAsia="hu-HU"/>
        </w:rPr>
        <w:t>Az iparűzési adóbevallásra, megfizetésre, kiutalásra vonatkozó határidőt a</w:t>
      </w:r>
      <w:r w:rsidR="00C11E0B">
        <w:rPr>
          <w:rFonts w:ascii="Times New Roman" w:eastAsia="Times New Roman" w:hAnsi="Times New Roman" w:cs="Times New Roman"/>
          <w:sz w:val="24"/>
          <w:szCs w:val="24"/>
          <w:lang w:eastAsia="hu-HU"/>
        </w:rPr>
        <w:t>z adózás rendjéről szóló</w:t>
      </w:r>
      <w:r w:rsidRPr="00A83E42">
        <w:rPr>
          <w:rFonts w:ascii="Times New Roman" w:eastAsia="Times New Roman" w:hAnsi="Times New Roman" w:cs="Times New Roman"/>
          <w:sz w:val="24"/>
          <w:szCs w:val="24"/>
          <w:lang w:eastAsia="hu-HU"/>
        </w:rPr>
        <w:t xml:space="preserve"> 2003. évi CXII. törvény </w:t>
      </w:r>
      <w:r w:rsidR="00C11E0B">
        <w:rPr>
          <w:rFonts w:ascii="Times New Roman" w:eastAsia="Times New Roman" w:hAnsi="Times New Roman" w:cs="Times New Roman"/>
          <w:sz w:val="24"/>
          <w:szCs w:val="24"/>
          <w:lang w:eastAsia="hu-HU"/>
        </w:rPr>
        <w:t xml:space="preserve">(a továbbiakban: </w:t>
      </w:r>
      <w:r w:rsidRPr="00A83E42">
        <w:rPr>
          <w:rFonts w:ascii="Times New Roman" w:eastAsia="Times New Roman" w:hAnsi="Times New Roman" w:cs="Times New Roman"/>
          <w:sz w:val="24"/>
          <w:szCs w:val="24"/>
          <w:lang w:eastAsia="hu-HU"/>
        </w:rPr>
        <w:t>Art.</w:t>
      </w:r>
      <w:r w:rsidR="00C11E0B">
        <w:rPr>
          <w:rFonts w:ascii="Times New Roman" w:eastAsia="Times New Roman" w:hAnsi="Times New Roman" w:cs="Times New Roman"/>
          <w:sz w:val="24"/>
          <w:szCs w:val="24"/>
          <w:lang w:eastAsia="hu-HU"/>
        </w:rPr>
        <w:t>)</w:t>
      </w:r>
      <w:r w:rsidRPr="00A83E42">
        <w:rPr>
          <w:rFonts w:ascii="Times New Roman" w:eastAsia="Times New Roman" w:hAnsi="Times New Roman" w:cs="Times New Roman"/>
          <w:sz w:val="24"/>
          <w:szCs w:val="24"/>
          <w:lang w:eastAsia="hu-HU"/>
        </w:rPr>
        <w:t xml:space="preserve"> szabályoz, illetve kizárólag a KATA vonatkozásában a </w:t>
      </w:r>
      <w:proofErr w:type="spellStart"/>
      <w:r w:rsidRPr="00A83E42">
        <w:rPr>
          <w:rFonts w:ascii="Times New Roman" w:eastAsia="Times New Roman" w:hAnsi="Times New Roman" w:cs="Times New Roman"/>
          <w:sz w:val="24"/>
          <w:szCs w:val="24"/>
          <w:lang w:eastAsia="hu-HU"/>
        </w:rPr>
        <w:t>Htv</w:t>
      </w:r>
      <w:proofErr w:type="spellEnd"/>
      <w:r w:rsidRPr="00A83E42">
        <w:rPr>
          <w:rFonts w:ascii="Times New Roman" w:eastAsia="Times New Roman" w:hAnsi="Times New Roman" w:cs="Times New Roman"/>
          <w:sz w:val="24"/>
          <w:szCs w:val="24"/>
          <w:lang w:eastAsia="hu-HU"/>
        </w:rPr>
        <w:t>. 39/B. § (9) bekezdése tartalmaz határidőt. Az iparűzési adó és adóelőleg elszámolási rendje (naptári évvel megegyező üzleti év alkalmazása esetén)</w:t>
      </w:r>
    </w:p>
    <w:p w:rsidR="00A83E42" w:rsidRPr="00A83E42" w:rsidRDefault="00A83E42" w:rsidP="00A83E42">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A83E42">
        <w:rPr>
          <w:rFonts w:ascii="Times New Roman" w:eastAsia="Times New Roman" w:hAnsi="Times New Roman" w:cs="Times New Roman"/>
          <w:sz w:val="24"/>
          <w:szCs w:val="24"/>
          <w:lang w:eastAsia="hu-HU"/>
        </w:rPr>
        <w:t>Tárgyév március 15. I. félévi helyi iparűzési adó-előleg megfizetése</w:t>
      </w:r>
    </w:p>
    <w:p w:rsidR="00A83E42" w:rsidRPr="00A83E42" w:rsidRDefault="00A83E42" w:rsidP="00A83E42">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A83E42">
        <w:rPr>
          <w:rFonts w:ascii="Times New Roman" w:eastAsia="Times New Roman" w:hAnsi="Times New Roman" w:cs="Times New Roman"/>
          <w:sz w:val="24"/>
          <w:szCs w:val="24"/>
          <w:lang w:eastAsia="hu-HU"/>
        </w:rPr>
        <w:t>Tárgyév május 31. A megfizetett adóelőleg és az adóévre megállapított tényleges adó különbözetének megfizetése</w:t>
      </w:r>
    </w:p>
    <w:p w:rsidR="00A83E42" w:rsidRPr="00A83E42" w:rsidRDefault="00A83E42" w:rsidP="00A83E42">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A83E42">
        <w:rPr>
          <w:rFonts w:ascii="Times New Roman" w:eastAsia="Times New Roman" w:hAnsi="Times New Roman" w:cs="Times New Roman"/>
          <w:sz w:val="24"/>
          <w:szCs w:val="24"/>
          <w:lang w:eastAsia="hu-HU"/>
        </w:rPr>
        <w:t>Tárgyév szeptember 15. II. félévi helyi iparűzési adó előleg befizetése</w:t>
      </w:r>
    </w:p>
    <w:p w:rsidR="00A83E42" w:rsidRPr="00A83E42" w:rsidRDefault="00A83E42" w:rsidP="00A83E42">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A83E42">
        <w:rPr>
          <w:rFonts w:ascii="Times New Roman" w:eastAsia="Times New Roman" w:hAnsi="Times New Roman" w:cs="Times New Roman"/>
          <w:sz w:val="24"/>
          <w:szCs w:val="24"/>
          <w:lang w:eastAsia="hu-HU"/>
        </w:rPr>
        <w:t xml:space="preserve">Tárgyév december 20.  </w:t>
      </w:r>
      <w:proofErr w:type="gramStart"/>
      <w:r w:rsidRPr="00A83E42">
        <w:rPr>
          <w:rFonts w:ascii="Times New Roman" w:eastAsia="Times New Roman" w:hAnsi="Times New Roman" w:cs="Times New Roman"/>
          <w:sz w:val="24"/>
          <w:szCs w:val="24"/>
          <w:lang w:eastAsia="hu-HU"/>
        </w:rPr>
        <w:t>A</w:t>
      </w:r>
      <w:proofErr w:type="gramEnd"/>
      <w:r w:rsidRPr="00A83E42">
        <w:rPr>
          <w:rFonts w:ascii="Times New Roman" w:eastAsia="Times New Roman" w:hAnsi="Times New Roman" w:cs="Times New Roman"/>
          <w:sz w:val="24"/>
          <w:szCs w:val="24"/>
          <w:lang w:eastAsia="hu-HU"/>
        </w:rPr>
        <w:t xml:space="preserve"> társasági adóelőlegnek az adóévi várható fizetendő adó összegére történő kiegészítésére kötelezett vállalkozónak az iparűzési adóelőleget a várható éves fizetendő adó összegére kell kiegészítenie</w:t>
      </w:r>
    </w:p>
    <w:p w:rsidR="00A83E42" w:rsidRPr="00A83E42" w:rsidRDefault="00A83E42" w:rsidP="00A83E42">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A83E42">
        <w:rPr>
          <w:rFonts w:ascii="Times New Roman" w:eastAsia="Times New Roman" w:hAnsi="Times New Roman" w:cs="Times New Roman"/>
          <w:sz w:val="24"/>
          <w:szCs w:val="24"/>
          <w:lang w:eastAsia="hu-HU"/>
        </w:rPr>
        <w:t>Ideiglenes (alkalmi) jelleggel végzett tevékenység utáni iparűzési adót legkésőbb a tevékenység befejezése napját követő hó 15. napjáig kell megfizetni.</w:t>
      </w:r>
    </w:p>
    <w:p w:rsidR="00A83E42" w:rsidRPr="00A83E42" w:rsidRDefault="00A83E42" w:rsidP="00A83E4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A83E42">
        <w:rPr>
          <w:rFonts w:ascii="Times New Roman" w:eastAsia="Times New Roman" w:hAnsi="Times New Roman" w:cs="Times New Roman"/>
          <w:sz w:val="24"/>
          <w:szCs w:val="24"/>
          <w:lang w:eastAsia="hu-HU"/>
        </w:rPr>
        <w:t xml:space="preserve">A fenti befizetési kötelezettségeket </w:t>
      </w:r>
      <w:r w:rsidR="00C11E0B">
        <w:rPr>
          <w:rFonts w:ascii="Times New Roman" w:eastAsia="Times New Roman" w:hAnsi="Times New Roman" w:cs="Times New Roman"/>
          <w:sz w:val="24"/>
          <w:szCs w:val="24"/>
          <w:lang w:eastAsia="hu-HU"/>
        </w:rPr>
        <w:t>Kistarcsa Város Önkormányzata</w:t>
      </w:r>
      <w:r w:rsidR="007062BF">
        <w:rPr>
          <w:rFonts w:ascii="Times New Roman" w:eastAsia="Times New Roman" w:hAnsi="Times New Roman" w:cs="Times New Roman"/>
          <w:sz w:val="24"/>
          <w:szCs w:val="24"/>
          <w:lang w:eastAsia="hu-HU"/>
        </w:rPr>
        <w:t xml:space="preserve"> </w:t>
      </w:r>
      <w:r w:rsidR="001E7A1E" w:rsidRPr="001E7A1E">
        <w:rPr>
          <w:rFonts w:ascii="Times New Roman" w:eastAsia="Times New Roman" w:hAnsi="Times New Roman" w:cs="Times New Roman"/>
          <w:sz w:val="24"/>
          <w:szCs w:val="24"/>
          <w:lang w:eastAsia="hu-HU"/>
        </w:rPr>
        <w:t xml:space="preserve">11742324-15565804-03540000 </w:t>
      </w:r>
      <w:r w:rsidRPr="00A83E42">
        <w:rPr>
          <w:rFonts w:ascii="Times New Roman" w:eastAsia="Times New Roman" w:hAnsi="Times New Roman" w:cs="Times New Roman"/>
          <w:sz w:val="24"/>
          <w:szCs w:val="24"/>
          <w:lang w:eastAsia="hu-HU"/>
        </w:rPr>
        <w:t>Helyi iparűzési adó beszedési számlájára kell teljesíteni.</w:t>
      </w:r>
      <w:r w:rsidR="001E7A1E">
        <w:rPr>
          <w:rFonts w:ascii="Times New Roman" w:eastAsia="Times New Roman" w:hAnsi="Times New Roman" w:cs="Times New Roman"/>
          <w:sz w:val="24"/>
          <w:szCs w:val="24"/>
          <w:lang w:eastAsia="hu-HU"/>
        </w:rPr>
        <w:t xml:space="preserve"> A közlemény rovatba kérjük</w:t>
      </w:r>
      <w:r w:rsidR="00C11E0B">
        <w:rPr>
          <w:rFonts w:ascii="Times New Roman" w:eastAsia="Times New Roman" w:hAnsi="Times New Roman" w:cs="Times New Roman"/>
          <w:sz w:val="24"/>
          <w:szCs w:val="24"/>
          <w:lang w:eastAsia="hu-HU"/>
        </w:rPr>
        <w:t>,</w:t>
      </w:r>
      <w:r w:rsidR="001E7A1E">
        <w:rPr>
          <w:rFonts w:ascii="Times New Roman" w:eastAsia="Times New Roman" w:hAnsi="Times New Roman" w:cs="Times New Roman"/>
          <w:sz w:val="24"/>
          <w:szCs w:val="24"/>
          <w:lang w:eastAsia="hu-HU"/>
        </w:rPr>
        <w:t xml:space="preserve"> szí</w:t>
      </w:r>
      <w:r w:rsidR="001E7A1E" w:rsidRPr="001E7A1E">
        <w:rPr>
          <w:rFonts w:ascii="Times New Roman" w:eastAsia="Times New Roman" w:hAnsi="Times New Roman" w:cs="Times New Roman"/>
          <w:sz w:val="24"/>
          <w:szCs w:val="24"/>
          <w:lang w:eastAsia="hu-HU"/>
        </w:rPr>
        <w:t>veskedjen feltüntetni a befizető adószámát, vagy adóhatósági nyilvántartási számát.</w:t>
      </w:r>
    </w:p>
    <w:p w:rsidR="00A83E42" w:rsidRPr="00A83E42" w:rsidRDefault="00A83E42" w:rsidP="00A83E4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A83E42">
        <w:rPr>
          <w:rFonts w:ascii="Times New Roman" w:eastAsia="Times New Roman" w:hAnsi="Times New Roman" w:cs="Times New Roman"/>
          <w:b/>
          <w:bCs/>
          <w:sz w:val="24"/>
          <w:szCs w:val="24"/>
          <w:lang w:eastAsia="hu-HU"/>
        </w:rPr>
        <w:t>Adóelőleg megállapítása</w:t>
      </w:r>
    </w:p>
    <w:p w:rsidR="00A83E42" w:rsidRPr="00A83E42" w:rsidRDefault="00A83E42" w:rsidP="00A83E4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A83E42">
        <w:rPr>
          <w:rFonts w:ascii="Times New Roman" w:eastAsia="Times New Roman" w:hAnsi="Times New Roman" w:cs="Times New Roman"/>
          <w:sz w:val="24"/>
          <w:szCs w:val="24"/>
          <w:lang w:eastAsia="hu-HU"/>
        </w:rPr>
        <w:t>Az iparűzési adóban mindig a végleges adó összegével megegyező összegű előleget kell megfizetni félévi részletekben március 15-éig, illetve szeptember 15-éig.</w:t>
      </w:r>
    </w:p>
    <w:p w:rsidR="00A83E42" w:rsidRPr="00A83E42" w:rsidRDefault="00A83E42" w:rsidP="00A83E4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A83E42">
        <w:rPr>
          <w:rFonts w:ascii="Times New Roman" w:eastAsia="Times New Roman" w:hAnsi="Times New Roman" w:cs="Times New Roman"/>
          <w:b/>
          <w:bCs/>
          <w:sz w:val="24"/>
          <w:szCs w:val="24"/>
          <w:lang w:eastAsia="hu-HU"/>
        </w:rPr>
        <w:t>Adóelőleg módosítása</w:t>
      </w:r>
    </w:p>
    <w:p w:rsidR="00A83E42" w:rsidRPr="00A83E42" w:rsidRDefault="00A83E42" w:rsidP="00A83E4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A83E42">
        <w:rPr>
          <w:rFonts w:ascii="Times New Roman" w:eastAsia="Times New Roman" w:hAnsi="Times New Roman" w:cs="Times New Roman"/>
          <w:sz w:val="24"/>
          <w:szCs w:val="24"/>
          <w:lang w:eastAsia="hu-HU"/>
        </w:rPr>
        <w:t>Az Art. 69.§ alapján az adózó az adóelőleg esedékességének időpontjáig benyújtott kérelmében az általa bevallott adóelőleg módosítását kérheti az adóhatóságtól, ha előlegét az előző időszak (év, negyedév, félév) adatai alapján fizeti, és számításai szerint adója nem éri el az előző időszak adatai alapján fizetendő adóelőleg összegét.</w:t>
      </w:r>
    </w:p>
    <w:p w:rsidR="00A83E42" w:rsidRDefault="00A83E42" w:rsidP="00A83E4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A83E42">
        <w:rPr>
          <w:rFonts w:ascii="Times New Roman" w:eastAsia="Times New Roman" w:hAnsi="Times New Roman" w:cs="Times New Roman"/>
          <w:sz w:val="24"/>
          <w:szCs w:val="24"/>
          <w:lang w:eastAsia="hu-HU"/>
        </w:rPr>
        <w:t>Az adóelőleg módosítási kérelmet kizárólag az esedékesség időpontjáig nyújtható be. Amennyiben a végleges adója mégis meghaladja a kérelem alapján módosított összeget, úgy bírság kiszabására kerül sor.</w:t>
      </w:r>
    </w:p>
    <w:p w:rsidR="007062BF" w:rsidRPr="00A83E42" w:rsidRDefault="007062BF" w:rsidP="00A83E42">
      <w:pPr>
        <w:spacing w:before="100" w:beforeAutospacing="1" w:after="100" w:afterAutospacing="1" w:line="240" w:lineRule="auto"/>
        <w:jc w:val="both"/>
        <w:rPr>
          <w:rFonts w:ascii="Times New Roman" w:eastAsia="Times New Roman" w:hAnsi="Times New Roman" w:cs="Times New Roman"/>
          <w:sz w:val="24"/>
          <w:szCs w:val="24"/>
          <w:lang w:eastAsia="hu-HU"/>
        </w:rPr>
      </w:pPr>
    </w:p>
    <w:p w:rsidR="00A83E42" w:rsidRPr="00A83E42" w:rsidRDefault="00A83E42" w:rsidP="00A83E4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A83E42">
        <w:rPr>
          <w:rFonts w:ascii="Times New Roman" w:eastAsia="Times New Roman" w:hAnsi="Times New Roman" w:cs="Times New Roman"/>
          <w:b/>
          <w:bCs/>
          <w:sz w:val="24"/>
          <w:szCs w:val="24"/>
          <w:lang w:eastAsia="hu-HU"/>
        </w:rPr>
        <w:t>Adóelőleg-kiegészítési kötelezettség (feltöltés)</w:t>
      </w:r>
    </w:p>
    <w:p w:rsidR="00A83E42" w:rsidRPr="00A83E42" w:rsidRDefault="00A83E42" w:rsidP="00A83E4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A83E42">
        <w:rPr>
          <w:rFonts w:ascii="Times New Roman" w:eastAsia="Times New Roman" w:hAnsi="Times New Roman" w:cs="Times New Roman"/>
          <w:sz w:val="24"/>
          <w:szCs w:val="24"/>
          <w:lang w:eastAsia="hu-HU"/>
        </w:rPr>
        <w:t>Az a vállalkozó köteles feltölteni, akinek az adóévet megelőző adóévben az éves szintű árbevétele meghaladta a100 millió forintot.</w:t>
      </w:r>
    </w:p>
    <w:p w:rsidR="00A83E42" w:rsidRPr="00A83E42" w:rsidRDefault="00A83E42" w:rsidP="00A83E4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A83E42">
        <w:rPr>
          <w:rFonts w:ascii="Times New Roman" w:eastAsia="Times New Roman" w:hAnsi="Times New Roman" w:cs="Times New Roman"/>
          <w:sz w:val="24"/>
          <w:szCs w:val="24"/>
          <w:lang w:eastAsia="hu-HU"/>
        </w:rPr>
        <w:t>Az ehhez szükséges bevallás benyújtását, és magát a megfizetést is minden év december 20-ig kell teljesíteni.</w:t>
      </w:r>
    </w:p>
    <w:p w:rsidR="00A83E42" w:rsidRPr="00A83E42" w:rsidRDefault="00A83E42" w:rsidP="00A83E4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A83E42">
        <w:rPr>
          <w:rFonts w:ascii="Times New Roman" w:eastAsia="Times New Roman" w:hAnsi="Times New Roman" w:cs="Times New Roman"/>
          <w:sz w:val="24"/>
          <w:szCs w:val="24"/>
          <w:lang w:eastAsia="hu-HU"/>
        </w:rPr>
        <w:t>Az adóelőleg-kiegészítési kötelezettséget a</w:t>
      </w:r>
      <w:r w:rsidR="00C11E0B">
        <w:rPr>
          <w:rFonts w:ascii="Times New Roman" w:eastAsia="Times New Roman" w:hAnsi="Times New Roman" w:cs="Times New Roman"/>
          <w:sz w:val="24"/>
          <w:szCs w:val="24"/>
          <w:lang w:eastAsia="hu-HU"/>
        </w:rPr>
        <w:t xml:space="preserve"> társasági adóról és osztalékadóról szóló</w:t>
      </w:r>
      <w:r w:rsidRPr="00A83E42">
        <w:rPr>
          <w:rFonts w:ascii="Times New Roman" w:eastAsia="Times New Roman" w:hAnsi="Times New Roman" w:cs="Times New Roman"/>
          <w:sz w:val="24"/>
          <w:szCs w:val="24"/>
          <w:lang w:eastAsia="hu-HU"/>
        </w:rPr>
        <w:t xml:space="preserve"> 1996. évi LXXXI. törvény (</w:t>
      </w:r>
      <w:proofErr w:type="spellStart"/>
      <w:r w:rsidRPr="00A83E42">
        <w:rPr>
          <w:rFonts w:ascii="Times New Roman" w:eastAsia="Times New Roman" w:hAnsi="Times New Roman" w:cs="Times New Roman"/>
          <w:sz w:val="24"/>
          <w:szCs w:val="24"/>
          <w:lang w:eastAsia="hu-HU"/>
        </w:rPr>
        <w:t>Tao.tv</w:t>
      </w:r>
      <w:proofErr w:type="spellEnd"/>
      <w:r w:rsidRPr="00A83E42">
        <w:rPr>
          <w:rFonts w:ascii="Times New Roman" w:eastAsia="Times New Roman" w:hAnsi="Times New Roman" w:cs="Times New Roman"/>
          <w:sz w:val="24"/>
          <w:szCs w:val="24"/>
          <w:lang w:eastAsia="hu-HU"/>
        </w:rPr>
        <w:t>) 26. § (10) bekezdése, valamint az Art</w:t>
      </w:r>
      <w:r w:rsidR="00C11E0B">
        <w:rPr>
          <w:rFonts w:ascii="Times New Roman" w:eastAsia="Times New Roman" w:hAnsi="Times New Roman" w:cs="Times New Roman"/>
          <w:sz w:val="24"/>
          <w:szCs w:val="24"/>
          <w:lang w:eastAsia="hu-HU"/>
        </w:rPr>
        <w:t>.</w:t>
      </w:r>
      <w:r w:rsidRPr="00A83E42">
        <w:rPr>
          <w:rFonts w:ascii="Times New Roman" w:eastAsia="Times New Roman" w:hAnsi="Times New Roman" w:cs="Times New Roman"/>
          <w:sz w:val="24"/>
          <w:szCs w:val="24"/>
          <w:lang w:eastAsia="hu-HU"/>
        </w:rPr>
        <w:t xml:space="preserve"> II. számú melléklete mondja ki.</w:t>
      </w:r>
    </w:p>
    <w:p w:rsidR="00A83E42" w:rsidRPr="00A83E42" w:rsidRDefault="00A83E42" w:rsidP="00A83E4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A83E42">
        <w:rPr>
          <w:rFonts w:ascii="Times New Roman" w:eastAsia="Times New Roman" w:hAnsi="Times New Roman" w:cs="Times New Roman"/>
          <w:sz w:val="24"/>
          <w:szCs w:val="24"/>
          <w:lang w:eastAsia="hu-HU"/>
        </w:rPr>
        <w:t>A feltöltési kötelezettség elmulasztása szankciót von maga után.</w:t>
      </w:r>
    </w:p>
    <w:p w:rsidR="001E7A1E" w:rsidRPr="00A83E42" w:rsidRDefault="001E7A1E" w:rsidP="001E7A1E">
      <w:pPr>
        <w:spacing w:before="100" w:beforeAutospacing="1" w:after="100" w:afterAutospacing="1" w:line="240" w:lineRule="auto"/>
        <w:jc w:val="both"/>
        <w:rPr>
          <w:rFonts w:ascii="Times New Roman" w:eastAsia="Times New Roman" w:hAnsi="Times New Roman" w:cs="Times New Roman"/>
          <w:sz w:val="24"/>
          <w:szCs w:val="24"/>
          <w:lang w:eastAsia="hu-HU"/>
        </w:rPr>
      </w:pPr>
      <w:r w:rsidRPr="00A83E42">
        <w:rPr>
          <w:rFonts w:ascii="Times New Roman" w:eastAsia="Times New Roman" w:hAnsi="Times New Roman" w:cs="Times New Roman"/>
          <w:sz w:val="24"/>
          <w:szCs w:val="24"/>
          <w:lang w:eastAsia="hu-HU"/>
        </w:rPr>
        <w:t xml:space="preserve">A fenti befizetési kötelezettségeket </w:t>
      </w:r>
      <w:r w:rsidR="00C11E0B">
        <w:rPr>
          <w:rFonts w:ascii="Times New Roman" w:eastAsia="Times New Roman" w:hAnsi="Times New Roman" w:cs="Times New Roman"/>
          <w:sz w:val="24"/>
          <w:szCs w:val="24"/>
          <w:lang w:eastAsia="hu-HU"/>
        </w:rPr>
        <w:t>Kistarcsa Város Önkormányzata</w:t>
      </w:r>
      <w:r>
        <w:rPr>
          <w:rFonts w:ascii="Times New Roman" w:eastAsia="Times New Roman" w:hAnsi="Times New Roman" w:cs="Times New Roman"/>
          <w:sz w:val="24"/>
          <w:szCs w:val="24"/>
          <w:lang w:eastAsia="hu-HU"/>
        </w:rPr>
        <w:t xml:space="preserve"> </w:t>
      </w:r>
      <w:r w:rsidRPr="001E7A1E">
        <w:rPr>
          <w:rFonts w:ascii="Times New Roman" w:eastAsia="Times New Roman" w:hAnsi="Times New Roman" w:cs="Times New Roman"/>
          <w:sz w:val="24"/>
          <w:szCs w:val="24"/>
          <w:lang w:eastAsia="hu-HU"/>
        </w:rPr>
        <w:t xml:space="preserve">11742324-15565804-03540000 </w:t>
      </w:r>
      <w:r w:rsidRPr="00A83E42">
        <w:rPr>
          <w:rFonts w:ascii="Times New Roman" w:eastAsia="Times New Roman" w:hAnsi="Times New Roman" w:cs="Times New Roman"/>
          <w:sz w:val="24"/>
          <w:szCs w:val="24"/>
          <w:lang w:eastAsia="hu-HU"/>
        </w:rPr>
        <w:t>Helyi iparűzési adó beszedési számlájára kell teljesíteni.</w:t>
      </w:r>
      <w:r>
        <w:rPr>
          <w:rFonts w:ascii="Times New Roman" w:eastAsia="Times New Roman" w:hAnsi="Times New Roman" w:cs="Times New Roman"/>
          <w:sz w:val="24"/>
          <w:szCs w:val="24"/>
          <w:lang w:eastAsia="hu-HU"/>
        </w:rPr>
        <w:t xml:space="preserve"> A közlemény rovatba kérjük</w:t>
      </w:r>
      <w:r w:rsidR="00C11E0B">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szí</w:t>
      </w:r>
      <w:r w:rsidRPr="001E7A1E">
        <w:rPr>
          <w:rFonts w:ascii="Times New Roman" w:eastAsia="Times New Roman" w:hAnsi="Times New Roman" w:cs="Times New Roman"/>
          <w:sz w:val="24"/>
          <w:szCs w:val="24"/>
          <w:lang w:eastAsia="hu-HU"/>
        </w:rPr>
        <w:t>veskedjen feltüntetni a befizető adószámát, vagy adóhatósági nyilvántartási számát.</w:t>
      </w:r>
    </w:p>
    <w:p w:rsidR="00A83E42" w:rsidRPr="00A83E42" w:rsidRDefault="00A83E42" w:rsidP="00A83E42">
      <w:pPr>
        <w:spacing w:after="0" w:line="240" w:lineRule="auto"/>
        <w:rPr>
          <w:rFonts w:ascii="Times New Roman" w:eastAsia="Times New Roman" w:hAnsi="Times New Roman" w:cs="Times New Roman"/>
          <w:sz w:val="24"/>
          <w:szCs w:val="24"/>
          <w:lang w:eastAsia="hu-HU"/>
        </w:rPr>
      </w:pPr>
    </w:p>
    <w:p w:rsidR="00640BC7" w:rsidRDefault="007062BF" w:rsidP="00D44F2C">
      <w:pPr>
        <w:jc w:val="both"/>
      </w:pPr>
      <w:r w:rsidRPr="00D44F2C">
        <w:rPr>
          <w:rFonts w:ascii="Times New Roman" w:hAnsi="Times New Roman" w:cs="Times New Roman"/>
          <w:sz w:val="24"/>
          <w:szCs w:val="24"/>
        </w:rPr>
        <w:t xml:space="preserve">BEVALLÁS a helyi iparűzési adóelőleg kiegészítéséről állandó jellegű iparűzési tevékenység esetén </w:t>
      </w:r>
      <w:r w:rsidRPr="00C11E0B">
        <w:rPr>
          <w:rFonts w:ascii="Times New Roman" w:eastAsia="Times New Roman" w:hAnsi="Times New Roman" w:cs="Times New Roman"/>
          <w:sz w:val="24"/>
          <w:szCs w:val="24"/>
          <w:lang w:eastAsia="hu-HU"/>
        </w:rPr>
        <w:t>az</w:t>
      </w:r>
      <w:r w:rsidRPr="00A83E42">
        <w:rPr>
          <w:rFonts w:ascii="Times New Roman" w:eastAsia="Times New Roman" w:hAnsi="Times New Roman" w:cs="Times New Roman"/>
          <w:sz w:val="24"/>
          <w:szCs w:val="24"/>
          <w:lang w:eastAsia="hu-HU"/>
        </w:rPr>
        <w:t xml:space="preserve"> önkormányzati adóhatóság </w:t>
      </w:r>
      <w:hyperlink r:id="rId12" w:history="1">
        <w:r w:rsidRPr="000F1B7B">
          <w:rPr>
            <w:rStyle w:val="Hiperhivatkozs"/>
            <w:rFonts w:ascii="Times New Roman" w:eastAsia="Times New Roman" w:hAnsi="Times New Roman" w:cs="Times New Roman"/>
            <w:sz w:val="24"/>
            <w:szCs w:val="24"/>
            <w:lang w:eastAsia="hu-HU"/>
          </w:rPr>
          <w:t>https://kistarcsa.asp.lgov.hu/</w:t>
        </w:r>
      </w:hyperlink>
      <w:r>
        <w:rPr>
          <w:rFonts w:ascii="Times New Roman" w:eastAsia="Times New Roman" w:hAnsi="Times New Roman" w:cs="Times New Roman"/>
          <w:sz w:val="24"/>
          <w:szCs w:val="24"/>
          <w:lang w:eastAsia="hu-HU"/>
        </w:rPr>
        <w:t xml:space="preserve"> </w:t>
      </w:r>
      <w:r w:rsidRPr="00A83E42">
        <w:rPr>
          <w:rFonts w:ascii="Times New Roman" w:eastAsia="Times New Roman" w:hAnsi="Times New Roman" w:cs="Times New Roman"/>
          <w:sz w:val="24"/>
          <w:szCs w:val="24"/>
          <w:lang w:eastAsia="hu-HU"/>
        </w:rPr>
        <w:t>honlapján megtalálható, letölthető</w:t>
      </w:r>
      <w:r>
        <w:rPr>
          <w:rFonts w:ascii="Times New Roman" w:eastAsia="Times New Roman" w:hAnsi="Times New Roman" w:cs="Times New Roman"/>
          <w:sz w:val="24"/>
          <w:szCs w:val="24"/>
          <w:lang w:eastAsia="hu-HU"/>
        </w:rPr>
        <w:t>,</w:t>
      </w:r>
      <w:r w:rsidRPr="00A83E42">
        <w:rPr>
          <w:rFonts w:ascii="Times New Roman" w:eastAsia="Times New Roman" w:hAnsi="Times New Roman" w:cs="Times New Roman"/>
          <w:sz w:val="24"/>
          <w:szCs w:val="24"/>
          <w:lang w:eastAsia="hu-HU"/>
        </w:rPr>
        <w:t xml:space="preserve"> illetve elektronikus úton - ügyfélkapun keresztül</w:t>
      </w:r>
      <w:r>
        <w:rPr>
          <w:rFonts w:ascii="Times New Roman" w:eastAsia="Times New Roman" w:hAnsi="Times New Roman" w:cs="Times New Roman"/>
          <w:sz w:val="24"/>
          <w:szCs w:val="24"/>
          <w:lang w:eastAsia="hu-HU"/>
        </w:rPr>
        <w:t xml:space="preserve"> az e-papír szolgáltatás </w:t>
      </w:r>
      <w:proofErr w:type="gramStart"/>
      <w:r>
        <w:rPr>
          <w:rFonts w:ascii="Times New Roman" w:eastAsia="Times New Roman" w:hAnsi="Times New Roman" w:cs="Times New Roman"/>
          <w:sz w:val="24"/>
          <w:szCs w:val="24"/>
          <w:lang w:eastAsia="hu-HU"/>
        </w:rPr>
        <w:t xml:space="preserve">igénybevételével </w:t>
      </w:r>
      <w:r w:rsidRPr="00A83E42">
        <w:rPr>
          <w:rFonts w:ascii="Times New Roman" w:eastAsia="Times New Roman" w:hAnsi="Times New Roman" w:cs="Times New Roman"/>
          <w:sz w:val="24"/>
          <w:szCs w:val="24"/>
          <w:lang w:eastAsia="hu-HU"/>
        </w:rPr>
        <w:t xml:space="preserve"> –</w:t>
      </w:r>
      <w:proofErr w:type="gramEnd"/>
      <w:r>
        <w:rPr>
          <w:rFonts w:ascii="Times New Roman" w:eastAsia="Times New Roman" w:hAnsi="Times New Roman" w:cs="Times New Roman"/>
          <w:sz w:val="24"/>
          <w:szCs w:val="24"/>
          <w:lang w:eastAsia="hu-HU"/>
        </w:rPr>
        <w:t xml:space="preserve">, valamint az önkormányzati portálon keresztül </w:t>
      </w:r>
      <w:hyperlink r:id="rId13" w:history="1">
        <w:r w:rsidRPr="000F1B7B">
          <w:rPr>
            <w:rStyle w:val="Hiperhivatkozs"/>
            <w:rFonts w:ascii="Times New Roman" w:eastAsia="Times New Roman" w:hAnsi="Times New Roman" w:cs="Times New Roman"/>
            <w:sz w:val="24"/>
            <w:szCs w:val="24"/>
            <w:lang w:eastAsia="hu-HU"/>
          </w:rPr>
          <w:t>https://ohp-20.asp.lgov.hu/nyitolap</w:t>
        </w:r>
      </w:hyperlink>
      <w:r>
        <w:rPr>
          <w:rFonts w:ascii="Times New Roman" w:eastAsia="Times New Roman" w:hAnsi="Times New Roman" w:cs="Times New Roman"/>
          <w:sz w:val="24"/>
          <w:szCs w:val="24"/>
          <w:lang w:eastAsia="hu-HU"/>
        </w:rPr>
        <w:t xml:space="preserve"> segítségével</w:t>
      </w:r>
      <w:r w:rsidRPr="00A83E42">
        <w:rPr>
          <w:rFonts w:ascii="Times New Roman" w:eastAsia="Times New Roman" w:hAnsi="Times New Roman" w:cs="Times New Roman"/>
          <w:sz w:val="24"/>
          <w:szCs w:val="24"/>
          <w:lang w:eastAsia="hu-HU"/>
        </w:rPr>
        <w:t xml:space="preserve"> nyújtható be az önkormányzati adóhatóság felé.</w:t>
      </w:r>
    </w:p>
    <w:sectPr w:rsidR="00640BC7" w:rsidSect="00A83E4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BC7" w:rsidRDefault="00640BC7" w:rsidP="00A83E42">
      <w:pPr>
        <w:spacing w:after="0" w:line="240" w:lineRule="auto"/>
      </w:pPr>
      <w:r>
        <w:separator/>
      </w:r>
    </w:p>
  </w:endnote>
  <w:endnote w:type="continuationSeparator" w:id="0">
    <w:p w:rsidR="00640BC7" w:rsidRDefault="00640BC7" w:rsidP="00A83E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altName w:val="Calibri"/>
    <w:charset w:val="EE"/>
    <w:family w:val="swiss"/>
    <w:pitch w:val="variable"/>
    <w:sig w:usb0="00000001"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BC7" w:rsidRDefault="00640BC7" w:rsidP="00A83E42">
      <w:pPr>
        <w:spacing w:after="0" w:line="240" w:lineRule="auto"/>
      </w:pPr>
      <w:r>
        <w:separator/>
      </w:r>
    </w:p>
  </w:footnote>
  <w:footnote w:type="continuationSeparator" w:id="0">
    <w:p w:rsidR="00640BC7" w:rsidRDefault="00640BC7" w:rsidP="00A83E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F24B0"/>
    <w:multiLevelType w:val="multilevel"/>
    <w:tmpl w:val="577CC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1733A8"/>
    <w:multiLevelType w:val="multilevel"/>
    <w:tmpl w:val="C9928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3F1623"/>
    <w:multiLevelType w:val="multilevel"/>
    <w:tmpl w:val="FD2E8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16A1DC3"/>
    <w:multiLevelType w:val="multilevel"/>
    <w:tmpl w:val="FDF43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useFELayout/>
  </w:compat>
  <w:rsids>
    <w:rsidRoot w:val="00A83E42"/>
    <w:rsid w:val="001E7A1E"/>
    <w:rsid w:val="004247EF"/>
    <w:rsid w:val="00484AC2"/>
    <w:rsid w:val="004C325A"/>
    <w:rsid w:val="00501E99"/>
    <w:rsid w:val="00640BC7"/>
    <w:rsid w:val="006D12E0"/>
    <w:rsid w:val="007062BF"/>
    <w:rsid w:val="007C40F6"/>
    <w:rsid w:val="007F4DCD"/>
    <w:rsid w:val="0092490C"/>
    <w:rsid w:val="00A83E42"/>
    <w:rsid w:val="00B84352"/>
    <w:rsid w:val="00C11E0B"/>
    <w:rsid w:val="00C237FA"/>
    <w:rsid w:val="00C35DEA"/>
    <w:rsid w:val="00C626D0"/>
    <w:rsid w:val="00CD3138"/>
    <w:rsid w:val="00D44F2C"/>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1"/>
        <w:szCs w:val="21"/>
        <w:lang w:val="hu-HU"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83E42"/>
  </w:style>
  <w:style w:type="paragraph" w:styleId="Cmsor1">
    <w:name w:val="heading 1"/>
    <w:basedOn w:val="Norml"/>
    <w:next w:val="Norml"/>
    <w:link w:val="Cmsor1Char"/>
    <w:uiPriority w:val="9"/>
    <w:qFormat/>
    <w:rsid w:val="00A83E42"/>
    <w:pPr>
      <w:keepNext/>
      <w:keepLines/>
      <w:pBdr>
        <w:bottom w:val="single" w:sz="4" w:space="1" w:color="F0A22E" w:themeColor="accent1"/>
      </w:pBdr>
      <w:spacing w:before="400" w:after="40" w:line="240" w:lineRule="auto"/>
      <w:outlineLvl w:val="0"/>
    </w:pPr>
    <w:rPr>
      <w:rFonts w:asciiTheme="majorHAnsi" w:eastAsiaTheme="majorEastAsia" w:hAnsiTheme="majorHAnsi" w:cstheme="majorBidi"/>
      <w:color w:val="C77C0E" w:themeColor="accent1" w:themeShade="BF"/>
      <w:sz w:val="36"/>
      <w:szCs w:val="36"/>
    </w:rPr>
  </w:style>
  <w:style w:type="paragraph" w:styleId="Cmsor2">
    <w:name w:val="heading 2"/>
    <w:basedOn w:val="Norml"/>
    <w:next w:val="Norml"/>
    <w:link w:val="Cmsor2Char"/>
    <w:uiPriority w:val="9"/>
    <w:semiHidden/>
    <w:unhideWhenUsed/>
    <w:qFormat/>
    <w:rsid w:val="00A83E42"/>
    <w:pPr>
      <w:keepNext/>
      <w:keepLines/>
      <w:spacing w:before="160" w:after="0" w:line="240" w:lineRule="auto"/>
      <w:outlineLvl w:val="1"/>
    </w:pPr>
    <w:rPr>
      <w:rFonts w:asciiTheme="majorHAnsi" w:eastAsiaTheme="majorEastAsia" w:hAnsiTheme="majorHAnsi" w:cstheme="majorBidi"/>
      <w:color w:val="C77C0E" w:themeColor="accent1" w:themeShade="BF"/>
      <w:sz w:val="28"/>
      <w:szCs w:val="28"/>
    </w:rPr>
  </w:style>
  <w:style w:type="paragraph" w:styleId="Cmsor3">
    <w:name w:val="heading 3"/>
    <w:basedOn w:val="Norml"/>
    <w:next w:val="Norml"/>
    <w:link w:val="Cmsor3Char"/>
    <w:uiPriority w:val="9"/>
    <w:semiHidden/>
    <w:unhideWhenUsed/>
    <w:qFormat/>
    <w:rsid w:val="00A83E42"/>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Cmsor4">
    <w:name w:val="heading 4"/>
    <w:basedOn w:val="Norml"/>
    <w:next w:val="Norml"/>
    <w:link w:val="Cmsor4Char"/>
    <w:uiPriority w:val="9"/>
    <w:semiHidden/>
    <w:unhideWhenUsed/>
    <w:qFormat/>
    <w:rsid w:val="00A83E42"/>
    <w:pPr>
      <w:keepNext/>
      <w:keepLines/>
      <w:spacing w:before="80" w:after="0"/>
      <w:outlineLvl w:val="3"/>
    </w:pPr>
    <w:rPr>
      <w:rFonts w:asciiTheme="majorHAnsi" w:eastAsiaTheme="majorEastAsia" w:hAnsiTheme="majorHAnsi" w:cstheme="majorBidi"/>
      <w:sz w:val="24"/>
      <w:szCs w:val="24"/>
    </w:rPr>
  </w:style>
  <w:style w:type="paragraph" w:styleId="Cmsor5">
    <w:name w:val="heading 5"/>
    <w:basedOn w:val="Norml"/>
    <w:next w:val="Norml"/>
    <w:link w:val="Cmsor5Char"/>
    <w:uiPriority w:val="9"/>
    <w:semiHidden/>
    <w:unhideWhenUsed/>
    <w:qFormat/>
    <w:rsid w:val="00A83E42"/>
    <w:pPr>
      <w:keepNext/>
      <w:keepLines/>
      <w:spacing w:before="80" w:after="0"/>
      <w:outlineLvl w:val="4"/>
    </w:pPr>
    <w:rPr>
      <w:rFonts w:asciiTheme="majorHAnsi" w:eastAsiaTheme="majorEastAsia" w:hAnsiTheme="majorHAnsi" w:cstheme="majorBidi"/>
      <w:i/>
      <w:iCs/>
      <w:sz w:val="22"/>
      <w:szCs w:val="22"/>
    </w:rPr>
  </w:style>
  <w:style w:type="paragraph" w:styleId="Cmsor6">
    <w:name w:val="heading 6"/>
    <w:basedOn w:val="Norml"/>
    <w:next w:val="Norml"/>
    <w:link w:val="Cmsor6Char"/>
    <w:uiPriority w:val="9"/>
    <w:semiHidden/>
    <w:unhideWhenUsed/>
    <w:qFormat/>
    <w:rsid w:val="00A83E42"/>
    <w:pPr>
      <w:keepNext/>
      <w:keepLines/>
      <w:spacing w:before="80" w:after="0"/>
      <w:outlineLvl w:val="5"/>
    </w:pPr>
    <w:rPr>
      <w:rFonts w:asciiTheme="majorHAnsi" w:eastAsiaTheme="majorEastAsia" w:hAnsiTheme="majorHAnsi" w:cstheme="majorBidi"/>
      <w:color w:val="595959" w:themeColor="text1" w:themeTint="A6"/>
    </w:rPr>
  </w:style>
  <w:style w:type="paragraph" w:styleId="Cmsor7">
    <w:name w:val="heading 7"/>
    <w:basedOn w:val="Norml"/>
    <w:next w:val="Norml"/>
    <w:link w:val="Cmsor7Char"/>
    <w:uiPriority w:val="9"/>
    <w:semiHidden/>
    <w:unhideWhenUsed/>
    <w:qFormat/>
    <w:rsid w:val="00A83E42"/>
    <w:pPr>
      <w:keepNext/>
      <w:keepLines/>
      <w:spacing w:before="80" w:after="0"/>
      <w:outlineLvl w:val="6"/>
    </w:pPr>
    <w:rPr>
      <w:rFonts w:asciiTheme="majorHAnsi" w:eastAsiaTheme="majorEastAsia" w:hAnsiTheme="majorHAnsi" w:cstheme="majorBidi"/>
      <w:i/>
      <w:iCs/>
      <w:color w:val="595959" w:themeColor="text1" w:themeTint="A6"/>
    </w:rPr>
  </w:style>
  <w:style w:type="paragraph" w:styleId="Cmsor8">
    <w:name w:val="heading 8"/>
    <w:basedOn w:val="Norml"/>
    <w:next w:val="Norml"/>
    <w:link w:val="Cmsor8Char"/>
    <w:uiPriority w:val="9"/>
    <w:semiHidden/>
    <w:unhideWhenUsed/>
    <w:qFormat/>
    <w:rsid w:val="00A83E42"/>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Cmsor9">
    <w:name w:val="heading 9"/>
    <w:basedOn w:val="Norml"/>
    <w:next w:val="Norml"/>
    <w:link w:val="Cmsor9Char"/>
    <w:uiPriority w:val="9"/>
    <w:semiHidden/>
    <w:unhideWhenUsed/>
    <w:qFormat/>
    <w:rsid w:val="00A83E42"/>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A83E42"/>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A83E42"/>
    <w:rPr>
      <w:b/>
      <w:bCs/>
    </w:rPr>
  </w:style>
  <w:style w:type="character" w:styleId="Hiperhivatkozs">
    <w:name w:val="Hyperlink"/>
    <w:basedOn w:val="Bekezdsalapbettpusa"/>
    <w:uiPriority w:val="99"/>
    <w:unhideWhenUsed/>
    <w:rsid w:val="00A83E42"/>
    <w:rPr>
      <w:color w:val="0000FF"/>
      <w:u w:val="single"/>
    </w:rPr>
  </w:style>
  <w:style w:type="character" w:customStyle="1" w:styleId="Cmsor1Char">
    <w:name w:val="Címsor 1 Char"/>
    <w:basedOn w:val="Bekezdsalapbettpusa"/>
    <w:link w:val="Cmsor1"/>
    <w:uiPriority w:val="9"/>
    <w:rsid w:val="00A83E42"/>
    <w:rPr>
      <w:rFonts w:asciiTheme="majorHAnsi" w:eastAsiaTheme="majorEastAsia" w:hAnsiTheme="majorHAnsi" w:cstheme="majorBidi"/>
      <w:color w:val="C77C0E" w:themeColor="accent1" w:themeShade="BF"/>
      <w:sz w:val="36"/>
      <w:szCs w:val="36"/>
    </w:rPr>
  </w:style>
  <w:style w:type="character" w:customStyle="1" w:styleId="Cmsor2Char">
    <w:name w:val="Címsor 2 Char"/>
    <w:basedOn w:val="Bekezdsalapbettpusa"/>
    <w:link w:val="Cmsor2"/>
    <w:uiPriority w:val="9"/>
    <w:semiHidden/>
    <w:rsid w:val="00A83E42"/>
    <w:rPr>
      <w:rFonts w:asciiTheme="majorHAnsi" w:eastAsiaTheme="majorEastAsia" w:hAnsiTheme="majorHAnsi" w:cstheme="majorBidi"/>
      <w:color w:val="C77C0E" w:themeColor="accent1" w:themeShade="BF"/>
      <w:sz w:val="28"/>
      <w:szCs w:val="28"/>
    </w:rPr>
  </w:style>
  <w:style w:type="character" w:customStyle="1" w:styleId="Cmsor3Char">
    <w:name w:val="Címsor 3 Char"/>
    <w:basedOn w:val="Bekezdsalapbettpusa"/>
    <w:link w:val="Cmsor3"/>
    <w:uiPriority w:val="9"/>
    <w:semiHidden/>
    <w:rsid w:val="00A83E42"/>
    <w:rPr>
      <w:rFonts w:asciiTheme="majorHAnsi" w:eastAsiaTheme="majorEastAsia" w:hAnsiTheme="majorHAnsi" w:cstheme="majorBidi"/>
      <w:color w:val="404040" w:themeColor="text1" w:themeTint="BF"/>
      <w:sz w:val="26"/>
      <w:szCs w:val="26"/>
    </w:rPr>
  </w:style>
  <w:style w:type="character" w:customStyle="1" w:styleId="Cmsor4Char">
    <w:name w:val="Címsor 4 Char"/>
    <w:basedOn w:val="Bekezdsalapbettpusa"/>
    <w:link w:val="Cmsor4"/>
    <w:uiPriority w:val="9"/>
    <w:semiHidden/>
    <w:rsid w:val="00A83E42"/>
    <w:rPr>
      <w:rFonts w:asciiTheme="majorHAnsi" w:eastAsiaTheme="majorEastAsia" w:hAnsiTheme="majorHAnsi" w:cstheme="majorBidi"/>
      <w:sz w:val="24"/>
      <w:szCs w:val="24"/>
    </w:rPr>
  </w:style>
  <w:style w:type="character" w:customStyle="1" w:styleId="Cmsor5Char">
    <w:name w:val="Címsor 5 Char"/>
    <w:basedOn w:val="Bekezdsalapbettpusa"/>
    <w:link w:val="Cmsor5"/>
    <w:uiPriority w:val="9"/>
    <w:semiHidden/>
    <w:rsid w:val="00A83E42"/>
    <w:rPr>
      <w:rFonts w:asciiTheme="majorHAnsi" w:eastAsiaTheme="majorEastAsia" w:hAnsiTheme="majorHAnsi" w:cstheme="majorBidi"/>
      <w:i/>
      <w:iCs/>
      <w:sz w:val="22"/>
      <w:szCs w:val="22"/>
    </w:rPr>
  </w:style>
  <w:style w:type="character" w:customStyle="1" w:styleId="Cmsor6Char">
    <w:name w:val="Címsor 6 Char"/>
    <w:basedOn w:val="Bekezdsalapbettpusa"/>
    <w:link w:val="Cmsor6"/>
    <w:uiPriority w:val="9"/>
    <w:semiHidden/>
    <w:rsid w:val="00A83E42"/>
    <w:rPr>
      <w:rFonts w:asciiTheme="majorHAnsi" w:eastAsiaTheme="majorEastAsia" w:hAnsiTheme="majorHAnsi" w:cstheme="majorBidi"/>
      <w:color w:val="595959" w:themeColor="text1" w:themeTint="A6"/>
    </w:rPr>
  </w:style>
  <w:style w:type="character" w:customStyle="1" w:styleId="Cmsor7Char">
    <w:name w:val="Címsor 7 Char"/>
    <w:basedOn w:val="Bekezdsalapbettpusa"/>
    <w:link w:val="Cmsor7"/>
    <w:uiPriority w:val="9"/>
    <w:semiHidden/>
    <w:rsid w:val="00A83E42"/>
    <w:rPr>
      <w:rFonts w:asciiTheme="majorHAnsi" w:eastAsiaTheme="majorEastAsia" w:hAnsiTheme="majorHAnsi" w:cstheme="majorBidi"/>
      <w:i/>
      <w:iCs/>
      <w:color w:val="595959" w:themeColor="text1" w:themeTint="A6"/>
    </w:rPr>
  </w:style>
  <w:style w:type="character" w:customStyle="1" w:styleId="Cmsor8Char">
    <w:name w:val="Címsor 8 Char"/>
    <w:basedOn w:val="Bekezdsalapbettpusa"/>
    <w:link w:val="Cmsor8"/>
    <w:uiPriority w:val="9"/>
    <w:semiHidden/>
    <w:rsid w:val="00A83E42"/>
    <w:rPr>
      <w:rFonts w:asciiTheme="majorHAnsi" w:eastAsiaTheme="majorEastAsia" w:hAnsiTheme="majorHAnsi" w:cstheme="majorBidi"/>
      <w:smallCaps/>
      <w:color w:val="595959" w:themeColor="text1" w:themeTint="A6"/>
    </w:rPr>
  </w:style>
  <w:style w:type="character" w:customStyle="1" w:styleId="Cmsor9Char">
    <w:name w:val="Címsor 9 Char"/>
    <w:basedOn w:val="Bekezdsalapbettpusa"/>
    <w:link w:val="Cmsor9"/>
    <w:uiPriority w:val="9"/>
    <w:semiHidden/>
    <w:rsid w:val="00A83E42"/>
    <w:rPr>
      <w:rFonts w:asciiTheme="majorHAnsi" w:eastAsiaTheme="majorEastAsia" w:hAnsiTheme="majorHAnsi" w:cstheme="majorBidi"/>
      <w:i/>
      <w:iCs/>
      <w:smallCaps/>
      <w:color w:val="595959" w:themeColor="text1" w:themeTint="A6"/>
    </w:rPr>
  </w:style>
  <w:style w:type="paragraph" w:styleId="Kpalrs">
    <w:name w:val="caption"/>
    <w:basedOn w:val="Norml"/>
    <w:next w:val="Norml"/>
    <w:uiPriority w:val="35"/>
    <w:semiHidden/>
    <w:unhideWhenUsed/>
    <w:qFormat/>
    <w:rsid w:val="00A83E42"/>
    <w:pPr>
      <w:spacing w:line="240" w:lineRule="auto"/>
    </w:pPr>
    <w:rPr>
      <w:b/>
      <w:bCs/>
      <w:color w:val="404040" w:themeColor="text1" w:themeTint="BF"/>
      <w:sz w:val="20"/>
      <w:szCs w:val="20"/>
    </w:rPr>
  </w:style>
  <w:style w:type="paragraph" w:styleId="Cm">
    <w:name w:val="Title"/>
    <w:basedOn w:val="Norml"/>
    <w:next w:val="Norml"/>
    <w:link w:val="CmChar"/>
    <w:uiPriority w:val="10"/>
    <w:qFormat/>
    <w:rsid w:val="00A83E42"/>
    <w:pPr>
      <w:spacing w:after="0" w:line="240" w:lineRule="auto"/>
      <w:contextualSpacing/>
    </w:pPr>
    <w:rPr>
      <w:rFonts w:asciiTheme="majorHAnsi" w:eastAsiaTheme="majorEastAsia" w:hAnsiTheme="majorHAnsi" w:cstheme="majorBidi"/>
      <w:color w:val="C77C0E" w:themeColor="accent1" w:themeShade="BF"/>
      <w:spacing w:val="-7"/>
      <w:sz w:val="80"/>
      <w:szCs w:val="80"/>
    </w:rPr>
  </w:style>
  <w:style w:type="character" w:customStyle="1" w:styleId="CmChar">
    <w:name w:val="Cím Char"/>
    <w:basedOn w:val="Bekezdsalapbettpusa"/>
    <w:link w:val="Cm"/>
    <w:uiPriority w:val="10"/>
    <w:rsid w:val="00A83E42"/>
    <w:rPr>
      <w:rFonts w:asciiTheme="majorHAnsi" w:eastAsiaTheme="majorEastAsia" w:hAnsiTheme="majorHAnsi" w:cstheme="majorBidi"/>
      <w:color w:val="C77C0E" w:themeColor="accent1" w:themeShade="BF"/>
      <w:spacing w:val="-7"/>
      <w:sz w:val="80"/>
      <w:szCs w:val="80"/>
    </w:rPr>
  </w:style>
  <w:style w:type="paragraph" w:styleId="Alcm">
    <w:name w:val="Subtitle"/>
    <w:basedOn w:val="Norml"/>
    <w:next w:val="Norml"/>
    <w:link w:val="AlcmChar"/>
    <w:uiPriority w:val="11"/>
    <w:qFormat/>
    <w:rsid w:val="00A83E42"/>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lcmChar">
    <w:name w:val="Alcím Char"/>
    <w:basedOn w:val="Bekezdsalapbettpusa"/>
    <w:link w:val="Alcm"/>
    <w:uiPriority w:val="11"/>
    <w:rsid w:val="00A83E42"/>
    <w:rPr>
      <w:rFonts w:asciiTheme="majorHAnsi" w:eastAsiaTheme="majorEastAsia" w:hAnsiTheme="majorHAnsi" w:cstheme="majorBidi"/>
      <w:color w:val="404040" w:themeColor="text1" w:themeTint="BF"/>
      <w:sz w:val="30"/>
      <w:szCs w:val="30"/>
    </w:rPr>
  </w:style>
  <w:style w:type="character" w:styleId="Kiemels">
    <w:name w:val="Emphasis"/>
    <w:basedOn w:val="Bekezdsalapbettpusa"/>
    <w:uiPriority w:val="20"/>
    <w:qFormat/>
    <w:rsid w:val="00A83E42"/>
    <w:rPr>
      <w:i/>
      <w:iCs/>
    </w:rPr>
  </w:style>
  <w:style w:type="paragraph" w:styleId="Nincstrkz">
    <w:name w:val="No Spacing"/>
    <w:uiPriority w:val="1"/>
    <w:qFormat/>
    <w:rsid w:val="00A83E42"/>
    <w:pPr>
      <w:spacing w:after="0" w:line="240" w:lineRule="auto"/>
    </w:pPr>
  </w:style>
  <w:style w:type="paragraph" w:styleId="Idzet">
    <w:name w:val="Quote"/>
    <w:basedOn w:val="Norml"/>
    <w:next w:val="Norml"/>
    <w:link w:val="IdzetChar"/>
    <w:uiPriority w:val="29"/>
    <w:qFormat/>
    <w:rsid w:val="00A83E42"/>
    <w:pPr>
      <w:spacing w:before="240" w:after="240" w:line="252" w:lineRule="auto"/>
      <w:ind w:left="864" w:right="864"/>
      <w:jc w:val="center"/>
    </w:pPr>
    <w:rPr>
      <w:i/>
      <w:iCs/>
    </w:rPr>
  </w:style>
  <w:style w:type="character" w:customStyle="1" w:styleId="IdzetChar">
    <w:name w:val="Idézet Char"/>
    <w:basedOn w:val="Bekezdsalapbettpusa"/>
    <w:link w:val="Idzet"/>
    <w:uiPriority w:val="29"/>
    <w:rsid w:val="00A83E42"/>
    <w:rPr>
      <w:i/>
      <w:iCs/>
    </w:rPr>
  </w:style>
  <w:style w:type="paragraph" w:styleId="Kiemeltidzet">
    <w:name w:val="Intense Quote"/>
    <w:basedOn w:val="Norml"/>
    <w:next w:val="Norml"/>
    <w:link w:val="KiemeltidzetChar"/>
    <w:uiPriority w:val="30"/>
    <w:qFormat/>
    <w:rsid w:val="00A83E42"/>
    <w:pPr>
      <w:spacing w:before="100" w:beforeAutospacing="1" w:after="240"/>
      <w:ind w:left="864" w:right="864"/>
      <w:jc w:val="center"/>
    </w:pPr>
    <w:rPr>
      <w:rFonts w:asciiTheme="majorHAnsi" w:eastAsiaTheme="majorEastAsia" w:hAnsiTheme="majorHAnsi" w:cstheme="majorBidi"/>
      <w:color w:val="F0A22E" w:themeColor="accent1"/>
      <w:sz w:val="28"/>
      <w:szCs w:val="28"/>
    </w:rPr>
  </w:style>
  <w:style w:type="character" w:customStyle="1" w:styleId="KiemeltidzetChar">
    <w:name w:val="Kiemelt idézet Char"/>
    <w:basedOn w:val="Bekezdsalapbettpusa"/>
    <w:link w:val="Kiemeltidzet"/>
    <w:uiPriority w:val="30"/>
    <w:rsid w:val="00A83E42"/>
    <w:rPr>
      <w:rFonts w:asciiTheme="majorHAnsi" w:eastAsiaTheme="majorEastAsia" w:hAnsiTheme="majorHAnsi" w:cstheme="majorBidi"/>
      <w:color w:val="F0A22E" w:themeColor="accent1"/>
      <w:sz w:val="28"/>
      <w:szCs w:val="28"/>
    </w:rPr>
  </w:style>
  <w:style w:type="character" w:styleId="Finomkiemels">
    <w:name w:val="Subtle Emphasis"/>
    <w:basedOn w:val="Bekezdsalapbettpusa"/>
    <w:uiPriority w:val="19"/>
    <w:qFormat/>
    <w:rsid w:val="00A83E42"/>
    <w:rPr>
      <w:i/>
      <w:iCs/>
      <w:color w:val="595959" w:themeColor="text1" w:themeTint="A6"/>
    </w:rPr>
  </w:style>
  <w:style w:type="character" w:styleId="Ershangslyozs">
    <w:name w:val="Intense Emphasis"/>
    <w:basedOn w:val="Bekezdsalapbettpusa"/>
    <w:uiPriority w:val="21"/>
    <w:qFormat/>
    <w:rsid w:val="00A83E42"/>
    <w:rPr>
      <w:b/>
      <w:bCs/>
      <w:i/>
      <w:iCs/>
    </w:rPr>
  </w:style>
  <w:style w:type="character" w:styleId="Finomhivatkozs">
    <w:name w:val="Subtle Reference"/>
    <w:basedOn w:val="Bekezdsalapbettpusa"/>
    <w:uiPriority w:val="31"/>
    <w:qFormat/>
    <w:rsid w:val="00A83E42"/>
    <w:rPr>
      <w:smallCaps/>
      <w:color w:val="404040" w:themeColor="text1" w:themeTint="BF"/>
    </w:rPr>
  </w:style>
  <w:style w:type="character" w:styleId="Ershivatkozs">
    <w:name w:val="Intense Reference"/>
    <w:basedOn w:val="Bekezdsalapbettpusa"/>
    <w:uiPriority w:val="32"/>
    <w:qFormat/>
    <w:rsid w:val="00A83E42"/>
    <w:rPr>
      <w:b/>
      <w:bCs/>
      <w:smallCaps/>
      <w:u w:val="single"/>
    </w:rPr>
  </w:style>
  <w:style w:type="character" w:styleId="Knyvcme">
    <w:name w:val="Book Title"/>
    <w:basedOn w:val="Bekezdsalapbettpusa"/>
    <w:uiPriority w:val="33"/>
    <w:qFormat/>
    <w:rsid w:val="00A83E42"/>
    <w:rPr>
      <w:b/>
      <w:bCs/>
      <w:smallCaps/>
    </w:rPr>
  </w:style>
  <w:style w:type="paragraph" w:styleId="Tartalomjegyzkcmsora">
    <w:name w:val="TOC Heading"/>
    <w:basedOn w:val="Cmsor1"/>
    <w:next w:val="Norml"/>
    <w:uiPriority w:val="39"/>
    <w:semiHidden/>
    <w:unhideWhenUsed/>
    <w:qFormat/>
    <w:rsid w:val="00A83E42"/>
    <w:pPr>
      <w:outlineLvl w:val="9"/>
    </w:pPr>
  </w:style>
  <w:style w:type="paragraph" w:styleId="lfej">
    <w:name w:val="header"/>
    <w:basedOn w:val="Norml"/>
    <w:link w:val="lfejChar"/>
    <w:uiPriority w:val="99"/>
    <w:unhideWhenUsed/>
    <w:rsid w:val="00A83E42"/>
    <w:pPr>
      <w:tabs>
        <w:tab w:val="center" w:pos="4536"/>
        <w:tab w:val="right" w:pos="9072"/>
      </w:tabs>
      <w:spacing w:after="0" w:line="240" w:lineRule="auto"/>
    </w:pPr>
  </w:style>
  <w:style w:type="character" w:customStyle="1" w:styleId="lfejChar">
    <w:name w:val="Élőfej Char"/>
    <w:basedOn w:val="Bekezdsalapbettpusa"/>
    <w:link w:val="lfej"/>
    <w:uiPriority w:val="99"/>
    <w:rsid w:val="00A83E42"/>
  </w:style>
  <w:style w:type="paragraph" w:styleId="llb">
    <w:name w:val="footer"/>
    <w:basedOn w:val="Norml"/>
    <w:link w:val="llbChar"/>
    <w:uiPriority w:val="99"/>
    <w:unhideWhenUsed/>
    <w:rsid w:val="00A83E42"/>
    <w:pPr>
      <w:tabs>
        <w:tab w:val="center" w:pos="4536"/>
        <w:tab w:val="right" w:pos="9072"/>
      </w:tabs>
      <w:spacing w:after="0" w:line="240" w:lineRule="auto"/>
    </w:pPr>
  </w:style>
  <w:style w:type="character" w:customStyle="1" w:styleId="llbChar">
    <w:name w:val="Élőláb Char"/>
    <w:basedOn w:val="Bekezdsalapbettpusa"/>
    <w:link w:val="llb"/>
    <w:uiPriority w:val="99"/>
    <w:rsid w:val="00A83E42"/>
  </w:style>
  <w:style w:type="character" w:styleId="Mrltotthiperhivatkozs">
    <w:name w:val="FollowedHyperlink"/>
    <w:basedOn w:val="Bekezdsalapbettpusa"/>
    <w:uiPriority w:val="99"/>
    <w:semiHidden/>
    <w:unhideWhenUsed/>
    <w:rsid w:val="00484AC2"/>
    <w:rPr>
      <w:color w:val="FFC42F" w:themeColor="followedHyperlink"/>
      <w:u w:val="single"/>
    </w:rPr>
  </w:style>
  <w:style w:type="paragraph" w:styleId="Buborkszveg">
    <w:name w:val="Balloon Text"/>
    <w:basedOn w:val="Norml"/>
    <w:link w:val="BuborkszvegChar"/>
    <w:uiPriority w:val="99"/>
    <w:semiHidden/>
    <w:unhideWhenUsed/>
    <w:rsid w:val="00D44F2C"/>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44F2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09944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hp-20.asp.lgov.hu/nyitolap" TargetMode="External"/><Relationship Id="rId13" Type="http://schemas.openxmlformats.org/officeDocument/2006/relationships/hyperlink" Target="https://ohp-20.asp.lgov.hu/nyitola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istarcsa.asp.lgov.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hp-20.asp.lgov.hu/nyitola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kistarcsa.asp.lgov.hu/" TargetMode="External"/><Relationship Id="rId4" Type="http://schemas.openxmlformats.org/officeDocument/2006/relationships/settings" Target="settings.xml"/><Relationship Id="rId9" Type="http://schemas.openxmlformats.org/officeDocument/2006/relationships/hyperlink" Target="https://kistarcsa.asp.lgov.hu/adocsoport-nyomtatvanyai"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1. egyéni séma">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8E733-7000-47EF-BE71-A7D73E1B7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2217</Words>
  <Characters>15300</Characters>
  <Application>Microsoft Office Word</Application>
  <DocSecurity>4</DocSecurity>
  <Lines>127</Lines>
  <Paragraphs>34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Bartha Tiborné</dc:creator>
  <cp:lastModifiedBy>katalin.tomeczne</cp:lastModifiedBy>
  <cp:revision>2</cp:revision>
  <dcterms:created xsi:type="dcterms:W3CDTF">2018-10-16T10:04:00Z</dcterms:created>
  <dcterms:modified xsi:type="dcterms:W3CDTF">2018-10-16T10:04:00Z</dcterms:modified>
</cp:coreProperties>
</file>