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7B397" w14:textId="77777777" w:rsidR="00DE3CF2" w:rsidRDefault="009920F0" w:rsidP="00DE3CF2">
      <w:pPr>
        <w:pStyle w:val="Cm"/>
        <w:jc w:val="center"/>
        <w:rPr>
          <w:rFonts w:ascii="Cambria" w:hAnsi="Cambria" w:cstheme="minorHAnsi"/>
          <w:b/>
          <w:sz w:val="24"/>
          <w:szCs w:val="24"/>
          <w:lang w:val="hu-HU"/>
        </w:rPr>
      </w:pPr>
      <w:r w:rsidRPr="00064E97">
        <w:rPr>
          <w:rFonts w:ascii="Cambria" w:hAnsi="Cambria" w:cstheme="minorHAnsi"/>
          <w:b/>
          <w:sz w:val="24"/>
          <w:szCs w:val="24"/>
          <w:lang w:val="hu-HU"/>
        </w:rPr>
        <w:t xml:space="preserve">Adatkezelési tájékoztató a </w:t>
      </w:r>
      <w:r w:rsidR="00295F56">
        <w:rPr>
          <w:rFonts w:ascii="Cambria" w:hAnsi="Cambria" w:cstheme="minorHAnsi"/>
          <w:b/>
          <w:sz w:val="24"/>
          <w:szCs w:val="24"/>
          <w:lang w:val="hu-HU"/>
        </w:rPr>
        <w:t>Kistarcsai Gesztenyés Óvoda</w:t>
      </w:r>
    </w:p>
    <w:p w14:paraId="7F17F047" w14:textId="3D9355F0" w:rsidR="007D0D09" w:rsidRPr="00064E97" w:rsidRDefault="00B701B6" w:rsidP="00DE3CF2">
      <w:pPr>
        <w:pStyle w:val="Cm"/>
        <w:jc w:val="center"/>
        <w:rPr>
          <w:rFonts w:ascii="Cambria" w:hAnsi="Cambria" w:cstheme="minorHAnsi"/>
          <w:b/>
          <w:sz w:val="24"/>
          <w:szCs w:val="24"/>
          <w:lang w:val="hu-HU"/>
        </w:rPr>
      </w:pPr>
      <w:r w:rsidRPr="00B701B6">
        <w:rPr>
          <w:rFonts w:ascii="Cambria" w:hAnsi="Cambria" w:cstheme="minorHAnsi"/>
          <w:b/>
          <w:sz w:val="24"/>
          <w:szCs w:val="24"/>
          <w:lang w:val="hu-HU"/>
        </w:rPr>
        <w:t xml:space="preserve"> </w:t>
      </w:r>
      <w:r w:rsidR="00DE3CF2">
        <w:rPr>
          <w:rFonts w:ascii="Cambria" w:hAnsi="Cambria" w:cstheme="minorHAnsi"/>
          <w:b/>
          <w:sz w:val="24"/>
          <w:szCs w:val="24"/>
          <w:lang w:val="hu-HU"/>
        </w:rPr>
        <w:t>óvodai beiratkozás</w:t>
      </w:r>
      <w:r w:rsidR="00FE75F9">
        <w:rPr>
          <w:rFonts w:ascii="Cambria" w:hAnsi="Cambria" w:cstheme="minorHAnsi"/>
          <w:b/>
          <w:sz w:val="24"/>
          <w:szCs w:val="24"/>
          <w:lang w:val="hu-HU"/>
        </w:rPr>
        <w:t xml:space="preserve"> ügycsoporthoz</w:t>
      </w:r>
      <w:r w:rsidR="00AE5B1F" w:rsidRPr="00064E97">
        <w:rPr>
          <w:rFonts w:ascii="Cambria" w:hAnsi="Cambria" w:cstheme="minorHAnsi"/>
          <w:b/>
          <w:sz w:val="24"/>
          <w:szCs w:val="24"/>
          <w:lang w:val="hu-HU"/>
        </w:rPr>
        <w:t xml:space="preserve"> kapcsolódó a</w:t>
      </w:r>
      <w:r w:rsidR="009016F7" w:rsidRPr="00064E97">
        <w:rPr>
          <w:rFonts w:ascii="Cambria" w:hAnsi="Cambria" w:cstheme="minorHAnsi"/>
          <w:b/>
          <w:sz w:val="24"/>
          <w:szCs w:val="24"/>
          <w:lang w:val="hu-HU"/>
        </w:rPr>
        <w:t>datkezelések vonatkozásában</w:t>
      </w:r>
    </w:p>
    <w:p w14:paraId="5469D019" w14:textId="41357D81" w:rsidR="00666570" w:rsidRPr="00064E97" w:rsidRDefault="00AE5B1F" w:rsidP="00843BCA">
      <w:pPr>
        <w:spacing w:before="240"/>
        <w:jc w:val="both"/>
        <w:rPr>
          <w:rFonts w:ascii="Cambria" w:hAnsi="Cambria" w:cstheme="minorHAnsi"/>
          <w:lang w:val="hu-HU"/>
        </w:rPr>
      </w:pPr>
      <w:r w:rsidRPr="00064E97">
        <w:rPr>
          <w:rFonts w:ascii="Cambria" w:hAnsi="Cambria" w:cstheme="minorHAnsi"/>
          <w:lang w:val="hu-HU"/>
        </w:rPr>
        <w:t>A</w:t>
      </w:r>
      <w:r w:rsidR="00666570" w:rsidRPr="00064E97">
        <w:rPr>
          <w:rFonts w:ascii="Cambria" w:hAnsi="Cambria" w:cstheme="minorHAnsi"/>
          <w:lang w:val="hu-HU"/>
        </w:rPr>
        <w:t xml:space="preserve"> </w:t>
      </w:r>
      <w:r w:rsidR="00295F56" w:rsidRPr="00295F56">
        <w:rPr>
          <w:rFonts w:ascii="Cambria" w:hAnsi="Cambria" w:cstheme="minorHAnsi"/>
          <w:b/>
          <w:bCs/>
          <w:lang w:val="hu-HU"/>
        </w:rPr>
        <w:t xml:space="preserve">Kistarcsai Gesztenyés Óvoda </w:t>
      </w:r>
      <w:r w:rsidR="000D11C2" w:rsidRPr="00064E97">
        <w:rPr>
          <w:rFonts w:ascii="Cambria" w:hAnsi="Cambria" w:cstheme="minorHAnsi"/>
          <w:lang w:val="hu-HU"/>
        </w:rPr>
        <w:t xml:space="preserve">(továbbiakban: Adatkezelő) </w:t>
      </w:r>
      <w:r w:rsidR="00666570" w:rsidRPr="00064E97">
        <w:rPr>
          <w:rFonts w:ascii="Cambria" w:hAnsi="Cambria" w:cstheme="minorHAnsi"/>
          <w:lang w:val="hu-HU"/>
        </w:rPr>
        <w:t xml:space="preserve">az </w:t>
      </w:r>
      <w:r w:rsidR="00843BCA" w:rsidRPr="00843BCA">
        <w:rPr>
          <w:rFonts w:ascii="Cambria" w:hAnsi="Cambria" w:cstheme="minorHAnsi"/>
          <w:lang w:val="hu-HU"/>
        </w:rPr>
        <w:t>Európai Parlament és Tanács (EU) 2016/679 számú, a természetes személyeknek a személyes adatok kezelése tekintetében történő védelméről és az ilyen adatok szabad áramlásáról, valamint a 95/46/EK irányelv hatályon kívül helyezéséről szóló általános adatvédelmi rendeletével (továbbiakban: Általános Adatvédelmi Rendelet/GDPR) összhangban az alábbi tájékoztatást adja</w:t>
      </w:r>
      <w:r w:rsidR="003A7488" w:rsidRPr="00064E97">
        <w:rPr>
          <w:rFonts w:ascii="Cambria" w:hAnsi="Cambria" w:cstheme="minorHAnsi"/>
          <w:lang w:val="hu-HU"/>
        </w:rPr>
        <w:t>.</w:t>
      </w:r>
    </w:p>
    <w:p w14:paraId="7A6141A5" w14:textId="77777777" w:rsidR="008B21FE" w:rsidRPr="00064E97" w:rsidRDefault="008B21FE" w:rsidP="00683ED5">
      <w:pPr>
        <w:ind w:right="-2"/>
        <w:rPr>
          <w:rFonts w:ascii="Cambria" w:hAnsi="Cambria" w:cstheme="minorHAnsi"/>
          <w:lang w:val="hu-HU"/>
        </w:rPr>
      </w:pPr>
    </w:p>
    <w:p w14:paraId="00204CBC" w14:textId="77777777" w:rsidR="00666570" w:rsidRPr="00064E97" w:rsidRDefault="00666570" w:rsidP="00DE3CF2">
      <w:pPr>
        <w:pStyle w:val="Cmsor1"/>
      </w:pPr>
      <w:r w:rsidRPr="00064E97">
        <w:t>Adatkezelő</w:t>
      </w:r>
    </w:p>
    <w:p w14:paraId="722C6A16" w14:textId="77777777" w:rsidR="000D11C2" w:rsidRPr="00064E97" w:rsidRDefault="000D11C2" w:rsidP="00FB482E">
      <w:pPr>
        <w:ind w:right="-2"/>
        <w:jc w:val="both"/>
        <w:rPr>
          <w:rFonts w:ascii="Cambria" w:hAnsi="Cambria" w:cstheme="minorHAnsi"/>
          <w:lang w:val="hu-HU"/>
        </w:rPr>
      </w:pPr>
    </w:p>
    <w:p w14:paraId="4CCE6E35" w14:textId="0B6AA77D" w:rsidR="005852D2" w:rsidRPr="005852D2" w:rsidRDefault="005852D2" w:rsidP="005852D2">
      <w:pPr>
        <w:ind w:right="-2"/>
        <w:jc w:val="both"/>
        <w:rPr>
          <w:rFonts w:asciiTheme="minorHAnsi" w:hAnsiTheme="minorHAnsi" w:cstheme="minorHAnsi"/>
          <w:lang w:val="hu-HU"/>
        </w:rPr>
      </w:pPr>
      <w:r w:rsidRPr="005852D2">
        <w:rPr>
          <w:rFonts w:asciiTheme="minorHAnsi" w:hAnsiTheme="minorHAnsi" w:cstheme="minorHAnsi"/>
          <w:lang w:val="hu-HU"/>
        </w:rPr>
        <w:t xml:space="preserve">Név: </w:t>
      </w:r>
      <w:r w:rsidR="009871F8" w:rsidRPr="009871F8">
        <w:rPr>
          <w:rFonts w:asciiTheme="minorHAnsi" w:hAnsiTheme="minorHAnsi" w:cstheme="minorHAnsi"/>
          <w:lang w:val="hu-HU"/>
        </w:rPr>
        <w:t>Kistarcsai Gesztenyés Óvoda</w:t>
      </w:r>
    </w:p>
    <w:p w14:paraId="2666C79D" w14:textId="0CC31994" w:rsidR="005852D2" w:rsidRPr="005852D2" w:rsidRDefault="005852D2" w:rsidP="005852D2">
      <w:pPr>
        <w:ind w:right="-2"/>
        <w:jc w:val="both"/>
        <w:rPr>
          <w:rFonts w:asciiTheme="minorHAnsi" w:hAnsiTheme="minorHAnsi" w:cstheme="minorHAnsi"/>
          <w:lang w:val="hu-HU"/>
        </w:rPr>
      </w:pPr>
      <w:r w:rsidRPr="005852D2">
        <w:rPr>
          <w:rFonts w:asciiTheme="minorHAnsi" w:hAnsiTheme="minorHAnsi" w:cstheme="minorHAnsi"/>
          <w:lang w:val="hu-HU"/>
        </w:rPr>
        <w:t xml:space="preserve">Székhely: Székhely: </w:t>
      </w:r>
      <w:r w:rsidR="009871F8" w:rsidRPr="009871F8">
        <w:rPr>
          <w:rFonts w:asciiTheme="minorHAnsi" w:hAnsiTheme="minorHAnsi" w:cstheme="minorHAnsi"/>
          <w:lang w:val="hu-HU"/>
        </w:rPr>
        <w:t>2143 Kistarcsa, Eperjesi út 1.</w:t>
      </w:r>
    </w:p>
    <w:p w14:paraId="50049C23" w14:textId="59A54FC9" w:rsidR="005852D2" w:rsidRPr="005852D2" w:rsidRDefault="005852D2" w:rsidP="005852D2">
      <w:pPr>
        <w:ind w:right="-2"/>
        <w:jc w:val="both"/>
        <w:rPr>
          <w:rFonts w:asciiTheme="minorHAnsi" w:hAnsiTheme="minorHAnsi" w:cstheme="minorHAnsi"/>
          <w:lang w:val="hu-HU"/>
        </w:rPr>
      </w:pPr>
      <w:r w:rsidRPr="005852D2">
        <w:rPr>
          <w:rFonts w:asciiTheme="minorHAnsi" w:hAnsiTheme="minorHAnsi" w:cstheme="minorHAnsi"/>
          <w:lang w:val="hu-HU"/>
        </w:rPr>
        <w:t xml:space="preserve">Honlap: </w:t>
      </w:r>
      <w:hyperlink r:id="rId8" w:history="1">
        <w:r w:rsidR="009871F8" w:rsidRPr="00652934">
          <w:rPr>
            <w:rStyle w:val="Hiperhivatkozs"/>
            <w:rFonts w:asciiTheme="minorHAnsi" w:hAnsiTheme="minorHAnsi" w:cstheme="minorHAnsi"/>
            <w:lang w:val="hu-HU"/>
          </w:rPr>
          <w:t>http://www.kistarcsaovi.hu/</w:t>
        </w:r>
      </w:hyperlink>
      <w:r w:rsidR="009871F8">
        <w:rPr>
          <w:rFonts w:asciiTheme="minorHAnsi" w:hAnsiTheme="minorHAnsi" w:cstheme="minorHAnsi"/>
          <w:lang w:val="hu-HU"/>
        </w:rPr>
        <w:t xml:space="preserve"> </w:t>
      </w:r>
    </w:p>
    <w:p w14:paraId="5BE6DD34" w14:textId="3E1C9B2E" w:rsidR="005852D2" w:rsidRPr="005852D2" w:rsidRDefault="005852D2" w:rsidP="005852D2">
      <w:pPr>
        <w:ind w:right="-2"/>
        <w:jc w:val="both"/>
        <w:rPr>
          <w:rFonts w:asciiTheme="minorHAnsi" w:hAnsiTheme="minorHAnsi" w:cstheme="minorHAnsi"/>
          <w:lang w:val="hu-HU"/>
        </w:rPr>
      </w:pPr>
      <w:r w:rsidRPr="005852D2">
        <w:rPr>
          <w:rFonts w:asciiTheme="minorHAnsi" w:hAnsiTheme="minorHAnsi" w:cstheme="minorHAnsi"/>
          <w:lang w:val="hu-HU"/>
        </w:rPr>
        <w:t xml:space="preserve">Telefonszám: </w:t>
      </w:r>
      <w:hyperlink r:id="rId9" w:history="1">
        <w:r w:rsidR="009871F8" w:rsidRPr="009871F8">
          <w:rPr>
            <w:rFonts w:asciiTheme="minorHAnsi" w:hAnsiTheme="minorHAnsi" w:cstheme="minorHAnsi"/>
            <w:lang w:val="hu-HU"/>
          </w:rPr>
          <w:t>(06 28) 470 745</w:t>
        </w:r>
      </w:hyperlink>
    </w:p>
    <w:p w14:paraId="42C102B6" w14:textId="7077D523" w:rsidR="005852D2" w:rsidRPr="005852D2" w:rsidRDefault="005852D2" w:rsidP="005852D2">
      <w:pPr>
        <w:ind w:right="-2"/>
        <w:jc w:val="both"/>
        <w:rPr>
          <w:rFonts w:asciiTheme="minorHAnsi" w:hAnsiTheme="minorHAnsi" w:cstheme="minorHAnsi"/>
          <w:lang w:val="hu-HU"/>
        </w:rPr>
      </w:pPr>
      <w:r w:rsidRPr="005852D2">
        <w:rPr>
          <w:rFonts w:asciiTheme="minorHAnsi" w:hAnsiTheme="minorHAnsi" w:cstheme="minorHAnsi"/>
          <w:lang w:val="hu-HU"/>
        </w:rPr>
        <w:t xml:space="preserve">Fax: </w:t>
      </w:r>
      <w:r w:rsidR="00E577D5" w:rsidRPr="00E577D5">
        <w:rPr>
          <w:rFonts w:asciiTheme="minorHAnsi" w:hAnsiTheme="minorHAnsi" w:cstheme="minorHAnsi"/>
          <w:lang w:val="hu-HU"/>
        </w:rPr>
        <w:t>06 28 470 246</w:t>
      </w:r>
    </w:p>
    <w:p w14:paraId="515B1515" w14:textId="5C33CF9A" w:rsidR="005852D2" w:rsidRPr="005852D2" w:rsidRDefault="005852D2" w:rsidP="005852D2">
      <w:pPr>
        <w:ind w:right="-2"/>
        <w:jc w:val="both"/>
        <w:rPr>
          <w:rFonts w:asciiTheme="minorHAnsi" w:hAnsiTheme="minorHAnsi" w:cstheme="minorHAnsi"/>
          <w:lang w:val="hu-HU"/>
        </w:rPr>
      </w:pPr>
      <w:r w:rsidRPr="005852D2">
        <w:rPr>
          <w:rFonts w:asciiTheme="minorHAnsi" w:hAnsiTheme="minorHAnsi" w:cstheme="minorHAnsi"/>
          <w:lang w:val="hu-HU"/>
        </w:rPr>
        <w:t xml:space="preserve">Képviselő: </w:t>
      </w:r>
      <w:r w:rsidR="00C23A4E" w:rsidRPr="00C23A4E">
        <w:rPr>
          <w:rFonts w:asciiTheme="minorHAnsi" w:hAnsiTheme="minorHAnsi" w:cstheme="minorHAnsi"/>
          <w:lang w:val="hu-HU"/>
        </w:rPr>
        <w:t>Gáspár Csabáné</w:t>
      </w:r>
    </w:p>
    <w:p w14:paraId="054CDB62" w14:textId="1885BA42" w:rsidR="00A9161B" w:rsidRPr="00A9161B" w:rsidRDefault="005852D2" w:rsidP="005852D2">
      <w:pPr>
        <w:ind w:right="-2"/>
        <w:jc w:val="both"/>
        <w:rPr>
          <w:rFonts w:asciiTheme="minorHAnsi" w:hAnsiTheme="minorHAnsi" w:cstheme="minorHAnsi"/>
          <w:lang w:val="hu-HU"/>
        </w:rPr>
      </w:pPr>
      <w:r w:rsidRPr="005852D2">
        <w:rPr>
          <w:rFonts w:asciiTheme="minorHAnsi" w:hAnsiTheme="minorHAnsi" w:cstheme="minorHAnsi"/>
          <w:lang w:val="hu-HU"/>
        </w:rPr>
        <w:t xml:space="preserve">Képviselő elérhetősége: </w:t>
      </w:r>
      <w:r w:rsidR="00C23A4E" w:rsidRPr="00C23A4E">
        <w:rPr>
          <w:rFonts w:asciiTheme="minorHAnsi" w:hAnsiTheme="minorHAnsi" w:cstheme="minorHAnsi"/>
          <w:lang w:val="hu-HU"/>
        </w:rPr>
        <w:t>ovodavezeto@kistarcsa.hu</w:t>
      </w:r>
    </w:p>
    <w:p w14:paraId="14454CC9" w14:textId="77777777" w:rsidR="00666570" w:rsidRPr="00064E97" w:rsidRDefault="00666570" w:rsidP="00FB482E">
      <w:pPr>
        <w:ind w:right="-2"/>
        <w:jc w:val="both"/>
        <w:rPr>
          <w:rFonts w:ascii="Cambria" w:hAnsi="Cambria" w:cstheme="minorHAnsi"/>
          <w:lang w:val="hu-HU"/>
        </w:rPr>
      </w:pPr>
    </w:p>
    <w:p w14:paraId="419F6D5F" w14:textId="77777777" w:rsidR="00420189" w:rsidRPr="00064E97" w:rsidRDefault="00ED3316" w:rsidP="00DE3CF2">
      <w:pPr>
        <w:pStyle w:val="Cmsor1"/>
      </w:pPr>
      <w:r w:rsidRPr="00064E97">
        <w:t>Az adatvédelmi tisztviselő elérhetősége</w:t>
      </w:r>
    </w:p>
    <w:p w14:paraId="1C33B1C0" w14:textId="77777777" w:rsidR="00ED3316" w:rsidRPr="00064E97" w:rsidRDefault="00ED3316" w:rsidP="00FB482E">
      <w:pPr>
        <w:ind w:right="-2"/>
        <w:jc w:val="both"/>
        <w:rPr>
          <w:rFonts w:ascii="Cambria" w:hAnsi="Cambria" w:cstheme="minorHAnsi"/>
          <w:lang w:val="hu-HU"/>
        </w:rPr>
      </w:pPr>
    </w:p>
    <w:p w14:paraId="0636DD3C" w14:textId="77777777" w:rsidR="00424C91" w:rsidRPr="00064E97" w:rsidRDefault="00424C91" w:rsidP="00FB482E">
      <w:pPr>
        <w:ind w:right="-2"/>
        <w:jc w:val="both"/>
        <w:rPr>
          <w:rFonts w:ascii="Cambria" w:hAnsi="Cambria" w:cstheme="minorHAnsi"/>
          <w:lang w:val="hu-HU"/>
        </w:rPr>
      </w:pPr>
      <w:bookmarkStart w:id="0" w:name="_Hlk531944129"/>
      <w:r w:rsidRPr="00064E97">
        <w:rPr>
          <w:rFonts w:ascii="Cambria" w:hAnsi="Cambria" w:cstheme="minorHAnsi"/>
          <w:lang w:val="hu-HU"/>
        </w:rPr>
        <w:t>Adatvédelmi tisztviselő neve:</w:t>
      </w:r>
      <w:r w:rsidR="00203FB2" w:rsidRPr="00064E97">
        <w:rPr>
          <w:rFonts w:ascii="Cambria" w:hAnsi="Cambria" w:cstheme="minorHAnsi"/>
          <w:lang w:val="hu-HU" w:eastAsia="en-GB"/>
        </w:rPr>
        <w:t xml:space="preserve"> </w:t>
      </w:r>
      <w:r w:rsidR="00167998" w:rsidRPr="00064E97">
        <w:rPr>
          <w:rFonts w:ascii="Cambria" w:hAnsi="Cambria" w:cstheme="minorHAnsi"/>
          <w:lang w:val="hu-HU" w:eastAsia="en-GB"/>
        </w:rPr>
        <w:t>Közinformatika Nonprofit Kft.</w:t>
      </w:r>
    </w:p>
    <w:p w14:paraId="01D1E90B" w14:textId="7C6A3A70" w:rsidR="00ED3316" w:rsidRPr="00064E97" w:rsidRDefault="002B776C" w:rsidP="00FB482E">
      <w:pPr>
        <w:ind w:right="-2"/>
        <w:jc w:val="both"/>
        <w:rPr>
          <w:rStyle w:val="Hiperhivatkozs"/>
          <w:rFonts w:ascii="Cambria" w:hAnsi="Cambria" w:cstheme="minorHAnsi"/>
          <w:color w:val="auto"/>
          <w:u w:val="none"/>
          <w:shd w:val="clear" w:color="auto" w:fill="FFFFFF"/>
          <w:lang w:val="hu-HU"/>
        </w:rPr>
      </w:pPr>
      <w:r w:rsidRPr="00064E97">
        <w:rPr>
          <w:rFonts w:ascii="Cambria" w:hAnsi="Cambria" w:cstheme="minorHAnsi"/>
          <w:lang w:val="hu-HU"/>
        </w:rPr>
        <w:t xml:space="preserve">E-mail cím: </w:t>
      </w:r>
      <w:hyperlink r:id="rId10" w:history="1">
        <w:r w:rsidR="00E935F0" w:rsidRPr="00F0648A">
          <w:rPr>
            <w:rStyle w:val="Hiperhivatkozs"/>
          </w:rPr>
          <w:t>dpo@kozinformatika.hu</w:t>
        </w:r>
      </w:hyperlink>
      <w:r w:rsidR="00E935F0">
        <w:t xml:space="preserve"> </w:t>
      </w:r>
    </w:p>
    <w:p w14:paraId="6CE5FED8" w14:textId="77777777" w:rsidR="000D11C2" w:rsidRPr="00064E97" w:rsidRDefault="000D11C2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  <w:r w:rsidRPr="00064E97">
        <w:rPr>
          <w:rFonts w:ascii="Cambria" w:hAnsi="Cambria" w:cstheme="minorHAnsi"/>
          <w:lang w:val="hu-HU" w:eastAsia="en-GB"/>
        </w:rPr>
        <w:t>levelezési cím: 1043 Budapest, Csányi László u. 34</w:t>
      </w:r>
    </w:p>
    <w:p w14:paraId="4E6E98FC" w14:textId="748368C3" w:rsidR="00820782" w:rsidRPr="00064E97" w:rsidRDefault="00167998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  <w:r w:rsidRPr="00064E97">
        <w:rPr>
          <w:rFonts w:ascii="Cambria" w:hAnsi="Cambria" w:cstheme="minorHAnsi"/>
          <w:lang w:val="hu-HU" w:eastAsia="en-GB"/>
        </w:rPr>
        <w:t xml:space="preserve">Telefonos elérhetősége: </w:t>
      </w:r>
      <w:r w:rsidR="000D18CF" w:rsidRPr="000D18CF">
        <w:rPr>
          <w:rFonts w:ascii="Cambria" w:hAnsi="Cambria" w:cstheme="minorHAnsi"/>
          <w:lang w:val="hu-HU" w:eastAsia="en-GB"/>
        </w:rPr>
        <w:t>+36 1 786 23 63</w:t>
      </w:r>
    </w:p>
    <w:p w14:paraId="54B0EFC3" w14:textId="77777777" w:rsidR="00AE5B1F" w:rsidRPr="00064E97" w:rsidRDefault="00AE5B1F" w:rsidP="008B21FE">
      <w:pPr>
        <w:ind w:right="-2"/>
        <w:jc w:val="both"/>
        <w:rPr>
          <w:rFonts w:ascii="Cambria" w:hAnsi="Cambria" w:cstheme="minorHAnsi"/>
          <w:lang w:val="hu-HU"/>
        </w:rPr>
      </w:pPr>
    </w:p>
    <w:p w14:paraId="2C29D2EE" w14:textId="77777777" w:rsidR="00D86E51" w:rsidRPr="00064E97" w:rsidRDefault="00D86E51" w:rsidP="00DE3CF2">
      <w:pPr>
        <w:pStyle w:val="Cmsor1"/>
      </w:pPr>
      <w:r w:rsidRPr="00064E97">
        <w:t>Érintettek kategóriái</w:t>
      </w:r>
    </w:p>
    <w:p w14:paraId="5B8DCB87" w14:textId="77777777" w:rsidR="00D86E51" w:rsidRPr="00064E97" w:rsidRDefault="00D86E51" w:rsidP="00FB482E">
      <w:pPr>
        <w:ind w:right="-2"/>
        <w:jc w:val="both"/>
        <w:rPr>
          <w:rFonts w:ascii="Cambria" w:hAnsi="Cambria" w:cstheme="minorHAnsi"/>
          <w:lang w:val="hu-HU"/>
        </w:rPr>
      </w:pPr>
    </w:p>
    <w:p w14:paraId="69C5D66D" w14:textId="7F773A78" w:rsidR="009016F7" w:rsidRPr="00064E97" w:rsidRDefault="00836347" w:rsidP="009016F7">
      <w:pPr>
        <w:ind w:right="-2"/>
        <w:jc w:val="both"/>
        <w:rPr>
          <w:rFonts w:ascii="Cambria" w:hAnsi="Cambria" w:cstheme="minorHAnsi"/>
          <w:lang w:val="hu-HU"/>
        </w:rPr>
      </w:pPr>
      <w:r>
        <w:rPr>
          <w:rFonts w:ascii="Cambria" w:hAnsi="Cambria" w:cstheme="minorHAnsi"/>
          <w:lang w:val="hu-HU"/>
        </w:rPr>
        <w:t>Gyermek, Szülő (Törvényes képviselő)</w:t>
      </w:r>
    </w:p>
    <w:p w14:paraId="65C01260" w14:textId="77777777" w:rsidR="00D86E51" w:rsidRPr="00064E97" w:rsidRDefault="00D86E51" w:rsidP="00FB482E">
      <w:pPr>
        <w:ind w:right="-2"/>
        <w:jc w:val="both"/>
        <w:rPr>
          <w:rFonts w:ascii="Cambria" w:hAnsi="Cambria" w:cstheme="minorHAnsi"/>
          <w:lang w:val="hu-HU"/>
        </w:rPr>
      </w:pPr>
    </w:p>
    <w:p w14:paraId="148DD39B" w14:textId="77777777" w:rsidR="000322AA" w:rsidRPr="00064E97" w:rsidRDefault="00D86E51" w:rsidP="00DE3CF2">
      <w:pPr>
        <w:pStyle w:val="Cmsor1"/>
      </w:pPr>
      <w:r w:rsidRPr="00064E97">
        <w:t>Az adatkezelés célja</w:t>
      </w:r>
    </w:p>
    <w:p w14:paraId="1FFB95E9" w14:textId="77777777" w:rsidR="00D86E51" w:rsidRPr="00064E97" w:rsidRDefault="00D86E51" w:rsidP="00FB482E">
      <w:pPr>
        <w:ind w:right="-2"/>
        <w:rPr>
          <w:rFonts w:ascii="Cambria" w:hAnsi="Cambria" w:cstheme="minorHAnsi"/>
          <w:lang w:val="hu-HU"/>
        </w:rPr>
      </w:pPr>
    </w:p>
    <w:p w14:paraId="11B2D2C1" w14:textId="6EB3BE2D" w:rsidR="00AE5B1F" w:rsidRPr="00064E97" w:rsidRDefault="00836347" w:rsidP="00AE5B1F">
      <w:pPr>
        <w:ind w:right="-2"/>
        <w:jc w:val="both"/>
        <w:rPr>
          <w:rFonts w:ascii="Cambria" w:hAnsi="Cambria" w:cstheme="minorHAnsi"/>
          <w:lang w:val="hu-HU"/>
        </w:rPr>
      </w:pPr>
      <w:r>
        <w:rPr>
          <w:rFonts w:ascii="Cambria" w:hAnsi="Cambria" w:cstheme="minorHAnsi"/>
          <w:lang w:val="hu-HU"/>
        </w:rPr>
        <w:t>Az óvodába való beiratkozás elősegítése, gyermek felvételi eljárásának lefolytatása.</w:t>
      </w:r>
    </w:p>
    <w:p w14:paraId="144BF80E" w14:textId="77777777" w:rsidR="000322AA" w:rsidRPr="00064E97" w:rsidRDefault="000322AA" w:rsidP="00FB482E">
      <w:pPr>
        <w:pStyle w:val="Listaszerbekezds"/>
        <w:ind w:left="0" w:right="-2"/>
        <w:jc w:val="both"/>
        <w:rPr>
          <w:rFonts w:ascii="Cambria" w:hAnsi="Cambria" w:cstheme="minorHAnsi"/>
          <w:lang w:val="hu-HU"/>
        </w:rPr>
      </w:pPr>
    </w:p>
    <w:p w14:paraId="4177DE91" w14:textId="77777777" w:rsidR="000322AA" w:rsidRPr="00064E97" w:rsidRDefault="00D86E51" w:rsidP="00DE3CF2">
      <w:pPr>
        <w:pStyle w:val="Cmsor1"/>
      </w:pPr>
      <w:r w:rsidRPr="00064E97">
        <w:t>Az adatkezelés jogalapja</w:t>
      </w:r>
    </w:p>
    <w:p w14:paraId="2EA24455" w14:textId="77777777" w:rsidR="00D86E51" w:rsidRPr="00064E97" w:rsidRDefault="00D86E51" w:rsidP="00FB482E">
      <w:pPr>
        <w:ind w:right="-2"/>
        <w:rPr>
          <w:rFonts w:ascii="Cambria" w:hAnsi="Cambria" w:cstheme="minorHAnsi"/>
          <w:lang w:val="hu-HU"/>
        </w:rPr>
      </w:pPr>
    </w:p>
    <w:p w14:paraId="62EC2231" w14:textId="6A80DCC9" w:rsidR="000322AA" w:rsidRDefault="00836347" w:rsidP="00FB482E">
      <w:pPr>
        <w:pStyle w:val="Listaszerbekezds"/>
        <w:ind w:left="0" w:right="-2"/>
        <w:jc w:val="both"/>
        <w:rPr>
          <w:rFonts w:ascii="Cambria" w:hAnsi="Cambria" w:cstheme="minorHAnsi"/>
          <w:lang w:val="hu-HU"/>
        </w:rPr>
      </w:pPr>
      <w:r w:rsidRPr="00836347">
        <w:rPr>
          <w:rFonts w:ascii="Cambria" w:hAnsi="Cambria" w:cstheme="minorHAnsi"/>
          <w:lang w:val="hu-HU"/>
        </w:rPr>
        <w:t>A GDPR 6. cikk (1) bekezdés e) pontja alapján, az adatkezelés közérdekű vagy az adatkezelőre ruházott közhatalmi jogosítvány gyakorlásának keretében végzett feladat végrehajtásához szükséges.</w:t>
      </w:r>
    </w:p>
    <w:p w14:paraId="6CA300E1" w14:textId="4465AD3A" w:rsidR="00836347" w:rsidRDefault="00836347" w:rsidP="00FB482E">
      <w:pPr>
        <w:pStyle w:val="Listaszerbekezds"/>
        <w:ind w:left="0" w:right="-2"/>
        <w:jc w:val="both"/>
        <w:rPr>
          <w:rFonts w:ascii="Cambria" w:hAnsi="Cambria" w:cstheme="minorHAnsi"/>
          <w:lang w:val="hu-HU"/>
        </w:rPr>
      </w:pPr>
    </w:p>
    <w:p w14:paraId="39B2F4F6" w14:textId="77777777" w:rsidR="000F1009" w:rsidRDefault="00836347" w:rsidP="00FB482E">
      <w:pPr>
        <w:pStyle w:val="Listaszerbekezds"/>
        <w:ind w:left="0" w:right="-2"/>
        <w:jc w:val="both"/>
        <w:rPr>
          <w:rFonts w:ascii="Cambria" w:hAnsi="Cambria" w:cstheme="minorHAnsi"/>
          <w:u w:val="single"/>
          <w:lang w:val="hu-HU"/>
        </w:rPr>
      </w:pPr>
      <w:r w:rsidRPr="000F1009">
        <w:rPr>
          <w:rFonts w:ascii="Cambria" w:hAnsi="Cambria" w:cstheme="minorHAnsi"/>
          <w:u w:val="single"/>
          <w:lang w:val="hu-HU"/>
        </w:rPr>
        <w:t xml:space="preserve">Kapcsolódó </w:t>
      </w:r>
      <w:r w:rsidR="000F1009" w:rsidRPr="000F1009">
        <w:rPr>
          <w:rFonts w:ascii="Cambria" w:hAnsi="Cambria" w:cstheme="minorHAnsi"/>
          <w:u w:val="single"/>
          <w:lang w:val="hu-HU"/>
        </w:rPr>
        <w:t>jogszabályok:</w:t>
      </w:r>
    </w:p>
    <w:p w14:paraId="533C05B6" w14:textId="77777777" w:rsidR="000F1009" w:rsidRDefault="000F1009" w:rsidP="00FB482E">
      <w:pPr>
        <w:pStyle w:val="Listaszerbekezds"/>
        <w:ind w:left="0" w:right="-2"/>
        <w:jc w:val="both"/>
        <w:rPr>
          <w:rFonts w:ascii="Cambria" w:hAnsi="Cambria" w:cstheme="minorHAnsi"/>
          <w:u w:val="single"/>
          <w:lang w:val="hu-HU"/>
        </w:rPr>
      </w:pPr>
    </w:p>
    <w:p w14:paraId="0BB35CB8" w14:textId="21C7EAC2" w:rsidR="00836347" w:rsidRPr="000F1009" w:rsidRDefault="000F1009" w:rsidP="000F1009">
      <w:pPr>
        <w:pStyle w:val="Listaszerbekezds"/>
        <w:numPr>
          <w:ilvl w:val="0"/>
          <w:numId w:val="34"/>
        </w:numPr>
        <w:ind w:right="-2"/>
        <w:jc w:val="both"/>
        <w:rPr>
          <w:rFonts w:ascii="Cambria" w:hAnsi="Cambria" w:cstheme="minorHAnsi"/>
          <w:lang w:val="hu-HU"/>
        </w:rPr>
      </w:pPr>
      <w:r w:rsidRPr="000F1009">
        <w:rPr>
          <w:rFonts w:ascii="Cambria" w:hAnsi="Cambria" w:cstheme="minorHAnsi"/>
          <w:lang w:val="hu-HU"/>
        </w:rPr>
        <w:t>20/2012. EMMI rendelet 20.§ (1)</w:t>
      </w:r>
    </w:p>
    <w:p w14:paraId="33E04E50" w14:textId="77777777" w:rsidR="00836347" w:rsidRPr="00064E97" w:rsidRDefault="00836347" w:rsidP="00FB482E">
      <w:pPr>
        <w:pStyle w:val="Listaszerbekezds"/>
        <w:ind w:left="0" w:right="-2"/>
        <w:jc w:val="both"/>
        <w:rPr>
          <w:rFonts w:ascii="Cambria" w:hAnsi="Cambria" w:cstheme="minorHAnsi"/>
          <w:lang w:val="hu-HU"/>
        </w:rPr>
      </w:pPr>
    </w:p>
    <w:p w14:paraId="17E88ABE" w14:textId="0D85DCA3" w:rsidR="000322AA" w:rsidRPr="00064E97" w:rsidRDefault="00D86E51" w:rsidP="00DE3CF2">
      <w:pPr>
        <w:pStyle w:val="Cmsor1"/>
      </w:pPr>
      <w:r w:rsidRPr="00064E97">
        <w:t>A kezelt adatok köre</w:t>
      </w:r>
      <w:r w:rsidR="00291D6F" w:rsidRPr="00064E97">
        <w:t xml:space="preserve"> </w:t>
      </w:r>
    </w:p>
    <w:p w14:paraId="4F1F65CD" w14:textId="77777777" w:rsidR="00AE5B1F" w:rsidRPr="00064E97" w:rsidRDefault="00AE5B1F" w:rsidP="00FB482E">
      <w:pPr>
        <w:ind w:right="-2"/>
        <w:rPr>
          <w:rFonts w:ascii="Cambria" w:hAnsi="Cambria" w:cstheme="minorHAnsi"/>
          <w:lang w:val="hu-HU"/>
        </w:rPr>
      </w:pPr>
    </w:p>
    <w:p w14:paraId="39873AC8" w14:textId="7F732EF6" w:rsidR="000F1009" w:rsidRDefault="000F1009" w:rsidP="000F1009">
      <w:pPr>
        <w:ind w:right="-2"/>
        <w:rPr>
          <w:rFonts w:ascii="Cambria" w:hAnsi="Cambria" w:cstheme="minorHAnsi"/>
          <w:lang w:val="hu-HU"/>
        </w:rPr>
      </w:pPr>
      <w:r w:rsidRPr="000F1009">
        <w:rPr>
          <w:rFonts w:ascii="Cambria" w:hAnsi="Cambria" w:cstheme="minorHAnsi"/>
          <w:lang w:val="hu-HU"/>
        </w:rPr>
        <w:t xml:space="preserve">A kezelt személyes adatok az </w:t>
      </w:r>
      <w:r w:rsidR="002E0CA0" w:rsidRPr="002E0CA0">
        <w:rPr>
          <w:rFonts w:ascii="Cambria" w:hAnsi="Cambria" w:cstheme="minorHAnsi"/>
          <w:lang w:val="hu-HU"/>
        </w:rPr>
        <w:t xml:space="preserve">ügycsoporthoz </w:t>
      </w:r>
      <w:r w:rsidRPr="000F1009">
        <w:rPr>
          <w:rFonts w:ascii="Cambria" w:hAnsi="Cambria" w:cstheme="minorHAnsi"/>
          <w:lang w:val="hu-HU"/>
        </w:rPr>
        <w:t>tartozó nyomtatványokon kerültek feltüntetésre. A nyomtatvány</w:t>
      </w:r>
      <w:r w:rsidR="002E0CA0">
        <w:rPr>
          <w:rFonts w:ascii="Cambria" w:hAnsi="Cambria" w:cstheme="minorHAnsi"/>
          <w:lang w:val="hu-HU"/>
        </w:rPr>
        <w:t>ok</w:t>
      </w:r>
      <w:r w:rsidRPr="000F1009">
        <w:rPr>
          <w:rFonts w:ascii="Cambria" w:hAnsi="Cambria" w:cstheme="minorHAnsi"/>
          <w:lang w:val="hu-HU"/>
        </w:rPr>
        <w:t xml:space="preserve"> a jelen tájékoztató </w:t>
      </w:r>
      <w:r w:rsidR="002E0CA0">
        <w:rPr>
          <w:rFonts w:ascii="Cambria" w:hAnsi="Cambria" w:cstheme="minorHAnsi"/>
          <w:lang w:val="hu-HU"/>
        </w:rPr>
        <w:t xml:space="preserve">mellékleteit képezik. A tájékoztató mellékletei: </w:t>
      </w:r>
    </w:p>
    <w:p w14:paraId="2CB78633" w14:textId="17A40B7A" w:rsidR="002E0CA0" w:rsidRDefault="002E0CA0" w:rsidP="000F1009">
      <w:pPr>
        <w:ind w:right="-2"/>
        <w:rPr>
          <w:rFonts w:ascii="Cambria" w:hAnsi="Cambria" w:cstheme="minorHAnsi"/>
          <w:lang w:val="hu-HU"/>
        </w:rPr>
      </w:pPr>
    </w:p>
    <w:p w14:paraId="581E4F74" w14:textId="53FECFAC" w:rsidR="002E0CA0" w:rsidRPr="002E0CA0" w:rsidRDefault="002E0CA0" w:rsidP="002E0CA0">
      <w:pPr>
        <w:pStyle w:val="Listaszerbekezds"/>
        <w:numPr>
          <w:ilvl w:val="0"/>
          <w:numId w:val="34"/>
        </w:numPr>
        <w:ind w:right="-2"/>
        <w:rPr>
          <w:rFonts w:ascii="Cambria" w:hAnsi="Cambria" w:cstheme="minorHAnsi"/>
          <w:lang w:val="hu-HU"/>
        </w:rPr>
      </w:pPr>
      <w:r w:rsidRPr="002E0CA0">
        <w:rPr>
          <w:rFonts w:ascii="Cambria" w:hAnsi="Cambria" w:cstheme="minorHAnsi"/>
          <w:lang w:val="hu-HU"/>
        </w:rPr>
        <w:t xml:space="preserve">felvételi </w:t>
      </w:r>
      <w:r>
        <w:rPr>
          <w:rFonts w:ascii="Cambria" w:hAnsi="Cambria" w:cstheme="minorHAnsi"/>
          <w:lang w:val="hu-HU"/>
        </w:rPr>
        <w:t>előjegyzési n</w:t>
      </w:r>
      <w:r w:rsidRPr="002E0CA0">
        <w:rPr>
          <w:rFonts w:ascii="Cambria" w:hAnsi="Cambria" w:cstheme="minorHAnsi"/>
          <w:lang w:val="hu-HU"/>
        </w:rPr>
        <w:t>apló</w:t>
      </w:r>
    </w:p>
    <w:p w14:paraId="0B58FC99" w14:textId="1DDAE70A" w:rsidR="002E0CA0" w:rsidRPr="002E0CA0" w:rsidRDefault="002E0CA0" w:rsidP="002E0CA0">
      <w:pPr>
        <w:pStyle w:val="Listaszerbekezds"/>
        <w:numPr>
          <w:ilvl w:val="0"/>
          <w:numId w:val="34"/>
        </w:numPr>
        <w:ind w:right="-2"/>
        <w:rPr>
          <w:rFonts w:ascii="Cambria" w:hAnsi="Cambria" w:cstheme="minorHAnsi"/>
          <w:lang w:val="hu-HU"/>
        </w:rPr>
      </w:pPr>
      <w:r w:rsidRPr="002E0CA0">
        <w:rPr>
          <w:rFonts w:ascii="Cambria" w:hAnsi="Cambria" w:cstheme="minorHAnsi"/>
          <w:lang w:val="hu-HU"/>
        </w:rPr>
        <w:t xml:space="preserve">értesítés óvodai felvételről </w:t>
      </w:r>
    </w:p>
    <w:p w14:paraId="19A376B0" w14:textId="77777777" w:rsidR="00097702" w:rsidRPr="00064E97" w:rsidRDefault="00097702" w:rsidP="00FB482E">
      <w:pPr>
        <w:ind w:right="-2"/>
        <w:rPr>
          <w:rFonts w:ascii="Cambria" w:hAnsi="Cambria" w:cstheme="minorHAnsi"/>
          <w:lang w:val="hu-HU"/>
        </w:rPr>
      </w:pPr>
    </w:p>
    <w:p w14:paraId="6EDE9FF5" w14:textId="77777777" w:rsidR="00D86E51" w:rsidRPr="00064E97" w:rsidRDefault="00D86E51" w:rsidP="00DE3CF2">
      <w:pPr>
        <w:pStyle w:val="Cmsor1"/>
      </w:pPr>
      <w:r w:rsidRPr="00064E97">
        <w:t>A kezelt személyes adatok forrása</w:t>
      </w:r>
    </w:p>
    <w:p w14:paraId="6DAB61B4" w14:textId="77777777" w:rsidR="00D86E51" w:rsidRPr="00064E97" w:rsidRDefault="00D86E51" w:rsidP="00FB482E">
      <w:pPr>
        <w:ind w:right="-2"/>
        <w:jc w:val="both"/>
        <w:rPr>
          <w:rFonts w:ascii="Cambria" w:hAnsi="Cambria" w:cstheme="minorHAnsi"/>
          <w:highlight w:val="yellow"/>
          <w:lang w:val="hu-HU"/>
        </w:rPr>
      </w:pPr>
    </w:p>
    <w:p w14:paraId="62D01F37" w14:textId="77777777" w:rsidR="00D86E51" w:rsidRPr="00064E97" w:rsidRDefault="00D86E51" w:rsidP="00FB482E">
      <w:pPr>
        <w:ind w:right="-2"/>
        <w:jc w:val="both"/>
        <w:rPr>
          <w:rFonts w:ascii="Cambria" w:hAnsi="Cambria" w:cstheme="minorHAnsi"/>
          <w:lang w:val="hu-HU"/>
        </w:rPr>
      </w:pPr>
      <w:r w:rsidRPr="00064E97">
        <w:rPr>
          <w:rFonts w:ascii="Cambria" w:hAnsi="Cambria" w:cstheme="minorHAnsi"/>
          <w:lang w:val="hu-HU"/>
        </w:rPr>
        <w:t xml:space="preserve">A kezelt adatok forrása </w:t>
      </w:r>
      <w:r w:rsidR="00AE5B1F" w:rsidRPr="00064E97">
        <w:rPr>
          <w:rFonts w:ascii="Cambria" w:hAnsi="Cambria" w:cstheme="minorHAnsi"/>
          <w:lang w:val="hu-HU"/>
        </w:rPr>
        <w:t>az érintett</w:t>
      </w:r>
      <w:r w:rsidR="008C11F3" w:rsidRPr="00064E97">
        <w:rPr>
          <w:rFonts w:ascii="Cambria" w:hAnsi="Cambria" w:cstheme="minorHAnsi"/>
          <w:lang w:val="hu-HU"/>
        </w:rPr>
        <w:t>.</w:t>
      </w:r>
    </w:p>
    <w:p w14:paraId="47AA1D97" w14:textId="77777777" w:rsidR="000322AA" w:rsidRPr="00064E97" w:rsidRDefault="000322AA" w:rsidP="00FB482E">
      <w:pPr>
        <w:ind w:right="-2"/>
        <w:jc w:val="both"/>
        <w:rPr>
          <w:rFonts w:ascii="Cambria" w:hAnsi="Cambria" w:cstheme="minorHAnsi"/>
          <w:lang w:val="hu-HU"/>
        </w:rPr>
      </w:pPr>
    </w:p>
    <w:p w14:paraId="643E08A3" w14:textId="586E20F2" w:rsidR="000322AA" w:rsidRDefault="00D86E51" w:rsidP="00DE3CF2">
      <w:pPr>
        <w:pStyle w:val="Cmsor1"/>
      </w:pPr>
      <w:r w:rsidRPr="00064E97">
        <w:t>Az adatkezelés időtartama</w:t>
      </w:r>
    </w:p>
    <w:p w14:paraId="13F2BE81" w14:textId="77777777" w:rsidR="00DE3CF2" w:rsidRPr="00DE3CF2" w:rsidRDefault="00DE3CF2" w:rsidP="00DE3CF2">
      <w:pPr>
        <w:rPr>
          <w:lang w:val="hu-HU"/>
        </w:rPr>
      </w:pPr>
    </w:p>
    <w:p w14:paraId="7BA90B75" w14:textId="6356AC96" w:rsidR="000322AA" w:rsidRPr="007B1924" w:rsidRDefault="007B1924" w:rsidP="007B1924">
      <w:pPr>
        <w:pStyle w:val="Listaszerbekezds"/>
        <w:numPr>
          <w:ilvl w:val="0"/>
          <w:numId w:val="35"/>
        </w:numPr>
        <w:ind w:right="-2"/>
        <w:jc w:val="both"/>
        <w:rPr>
          <w:rFonts w:ascii="Cambria" w:hAnsi="Cambria" w:cstheme="minorHAnsi"/>
          <w:lang w:val="hu-HU"/>
        </w:rPr>
      </w:pPr>
      <w:r w:rsidRPr="007B1924">
        <w:rPr>
          <w:rFonts w:ascii="Cambria" w:hAnsi="Cambria" w:cstheme="minorHAnsi"/>
          <w:lang w:val="hu-HU"/>
        </w:rPr>
        <w:t>5 év</w:t>
      </w:r>
    </w:p>
    <w:p w14:paraId="0F27E1F1" w14:textId="77777777" w:rsidR="007B1924" w:rsidRPr="00064E97" w:rsidRDefault="007B1924" w:rsidP="00FB482E">
      <w:pPr>
        <w:ind w:right="-2"/>
        <w:jc w:val="both"/>
        <w:rPr>
          <w:rFonts w:ascii="Cambria" w:hAnsi="Cambria" w:cstheme="minorHAnsi"/>
          <w:lang w:val="hu-HU"/>
        </w:rPr>
      </w:pPr>
    </w:p>
    <w:p w14:paraId="1F297786" w14:textId="77777777" w:rsidR="00273D61" w:rsidRPr="00064E97" w:rsidRDefault="00273D61" w:rsidP="00DE3CF2">
      <w:pPr>
        <w:pStyle w:val="Cmsor1"/>
      </w:pPr>
      <w:r w:rsidRPr="00064E97">
        <w:t xml:space="preserve">A személyes adatok </w:t>
      </w:r>
      <w:r w:rsidR="00247A70" w:rsidRPr="00064E97">
        <w:t xml:space="preserve">továbbítása, </w:t>
      </w:r>
      <w:r w:rsidRPr="00064E97">
        <w:t>címzettjei, illetve a címzettek kategóriái</w:t>
      </w:r>
      <w:r w:rsidRPr="00064E97">
        <w:rPr>
          <w:vertAlign w:val="superscript"/>
        </w:rPr>
        <w:footnoteReference w:id="1"/>
      </w:r>
      <w:r w:rsidRPr="00064E97">
        <w:t xml:space="preserve"> </w:t>
      </w:r>
    </w:p>
    <w:p w14:paraId="14DB1870" w14:textId="51060F1A" w:rsidR="00273D61" w:rsidRDefault="00273D61" w:rsidP="00FB482E">
      <w:pPr>
        <w:pStyle w:val="Default"/>
        <w:ind w:right="-2"/>
        <w:rPr>
          <w:rFonts w:ascii="Cambria" w:hAnsi="Cambria" w:cstheme="minorHAnsi"/>
          <w:color w:val="auto"/>
        </w:rPr>
      </w:pPr>
    </w:p>
    <w:p w14:paraId="707E344E" w14:textId="56A4BFED" w:rsidR="007C6B34" w:rsidRPr="00064E97" w:rsidRDefault="007C6B34" w:rsidP="00FB482E">
      <w:pPr>
        <w:pStyle w:val="Default"/>
        <w:ind w:right="-2"/>
        <w:rPr>
          <w:rFonts w:ascii="Cambria" w:hAnsi="Cambria" w:cstheme="minorHAnsi"/>
          <w:color w:val="auto"/>
        </w:rPr>
      </w:pPr>
      <w:r w:rsidRPr="007C6B34">
        <w:rPr>
          <w:rFonts w:ascii="Cambria" w:hAnsi="Cambria" w:cstheme="minorHAnsi"/>
          <w:color w:val="auto"/>
          <w:u w:val="single"/>
        </w:rPr>
        <w:t>Címzett:</w:t>
      </w:r>
      <w:r>
        <w:rPr>
          <w:rFonts w:ascii="Cambria" w:hAnsi="Cambria" w:cstheme="minorHAnsi"/>
          <w:color w:val="auto"/>
        </w:rPr>
        <w:t xml:space="preserve"> </w:t>
      </w:r>
      <w:r w:rsidRPr="007C6B34">
        <w:rPr>
          <w:rFonts w:ascii="Cambria" w:hAnsi="Cambria" w:cstheme="minorHAnsi"/>
          <w:color w:val="auto"/>
        </w:rPr>
        <w:t>A KIR rendszerén keresztül az Oktatási Hivatal</w:t>
      </w:r>
    </w:p>
    <w:p w14:paraId="4A5F1213" w14:textId="77777777" w:rsidR="00097702" w:rsidRDefault="00097702" w:rsidP="00FB482E">
      <w:pPr>
        <w:ind w:right="-2"/>
        <w:jc w:val="both"/>
        <w:rPr>
          <w:rFonts w:ascii="Cambria" w:hAnsi="Cambria" w:cstheme="minorHAnsi"/>
          <w:lang w:val="hu-HU"/>
        </w:rPr>
      </w:pPr>
    </w:p>
    <w:p w14:paraId="3445427A" w14:textId="28D9E626" w:rsidR="00AB0199" w:rsidRPr="00064E97" w:rsidRDefault="00AB0199" w:rsidP="00FB482E">
      <w:pPr>
        <w:ind w:right="-2"/>
        <w:jc w:val="both"/>
        <w:rPr>
          <w:rFonts w:ascii="Cambria" w:hAnsi="Cambria" w:cstheme="minorHAnsi"/>
          <w:lang w:val="hu-HU"/>
        </w:rPr>
      </w:pPr>
      <w:r w:rsidRPr="00064E97">
        <w:rPr>
          <w:rFonts w:ascii="Cambria" w:hAnsi="Cambria" w:cstheme="minorHAnsi"/>
          <w:lang w:val="hu-HU"/>
        </w:rPr>
        <w:t>Adatkezelő csak kivételes esetben és jogszabályi kötelezettség alapján adja át az Érintett személyes adatait állami szervek, hatóságok - így különösen bíróság, ügyészség, nyomozó hatóság és szabálysértési hatóság, Nemzeti Adatvédelmi és Információszabadság Hatóság – számára.</w:t>
      </w:r>
    </w:p>
    <w:p w14:paraId="58D5E726" w14:textId="77777777" w:rsidR="00064E97" w:rsidRPr="00064E97" w:rsidRDefault="00064E97" w:rsidP="00333BAC">
      <w:pPr>
        <w:autoSpaceDE w:val="0"/>
        <w:autoSpaceDN w:val="0"/>
        <w:adjustRightInd w:val="0"/>
        <w:ind w:right="-2"/>
        <w:rPr>
          <w:rFonts w:ascii="Cambria" w:hAnsi="Cambria" w:cstheme="minorHAnsi"/>
          <w:lang w:val="hu-HU"/>
        </w:rPr>
      </w:pPr>
    </w:p>
    <w:bookmarkEnd w:id="0"/>
    <w:p w14:paraId="21117A8B" w14:textId="77777777" w:rsidR="00820782" w:rsidRPr="00064E97" w:rsidRDefault="00820782" w:rsidP="00DE3CF2">
      <w:pPr>
        <w:pStyle w:val="Cmsor1"/>
      </w:pPr>
      <w:r w:rsidRPr="00064E97">
        <w:t>Az adatszolgáltatás elmaradá</w:t>
      </w:r>
      <w:r w:rsidR="004257AA" w:rsidRPr="00064E97">
        <w:t>sának lehetséges következményei</w:t>
      </w:r>
    </w:p>
    <w:p w14:paraId="3696E2E4" w14:textId="77777777" w:rsidR="00820782" w:rsidRPr="00064E97" w:rsidRDefault="00820782" w:rsidP="00FB482E">
      <w:pPr>
        <w:ind w:right="-2"/>
        <w:jc w:val="both"/>
        <w:rPr>
          <w:rFonts w:ascii="Cambria" w:hAnsi="Cambria" w:cstheme="minorHAnsi"/>
          <w:lang w:val="hu-HU"/>
        </w:rPr>
      </w:pPr>
    </w:p>
    <w:p w14:paraId="558B07BD" w14:textId="177DA5A4" w:rsidR="00064E97" w:rsidRPr="00064E97" w:rsidRDefault="00064E97" w:rsidP="00064E97">
      <w:pPr>
        <w:ind w:right="-2"/>
        <w:jc w:val="both"/>
        <w:rPr>
          <w:rFonts w:ascii="Cambria" w:hAnsi="Cambria" w:cstheme="minorHAnsi"/>
          <w:lang w:val="hu-HU"/>
        </w:rPr>
      </w:pPr>
      <w:r w:rsidRPr="00064E97">
        <w:rPr>
          <w:rFonts w:ascii="Cambria" w:hAnsi="Cambria" w:cstheme="minorHAnsi"/>
          <w:lang w:val="hu-HU"/>
        </w:rPr>
        <w:t xml:space="preserve">Tájékoztatjuk, </w:t>
      </w:r>
      <w:r w:rsidR="007C6B34">
        <w:rPr>
          <w:rFonts w:ascii="Cambria" w:hAnsi="Cambria" w:cstheme="minorHAnsi"/>
          <w:lang w:val="hu-HU"/>
        </w:rPr>
        <w:t xml:space="preserve">hogy a személyes adatok </w:t>
      </w:r>
      <w:r w:rsidR="002B60DA">
        <w:rPr>
          <w:rFonts w:ascii="Cambria" w:hAnsi="Cambria" w:cstheme="minorHAnsi"/>
          <w:lang w:val="hu-HU"/>
        </w:rPr>
        <w:t xml:space="preserve">megadásának </w:t>
      </w:r>
      <w:r w:rsidR="007C6B34">
        <w:rPr>
          <w:rFonts w:ascii="Cambria" w:hAnsi="Cambria" w:cstheme="minorHAnsi"/>
          <w:lang w:val="hu-HU"/>
        </w:rPr>
        <w:t xml:space="preserve">elmaradása esetén a felvételi eljárás nem folytatható le. </w:t>
      </w:r>
    </w:p>
    <w:p w14:paraId="51B4BF5E" w14:textId="77777777" w:rsidR="00820782" w:rsidRPr="00064E97" w:rsidRDefault="00820782" w:rsidP="00FB482E">
      <w:pPr>
        <w:ind w:right="-2"/>
        <w:jc w:val="both"/>
        <w:rPr>
          <w:rFonts w:ascii="Cambria" w:hAnsi="Cambria" w:cstheme="minorHAnsi"/>
          <w:lang w:val="hu-HU"/>
        </w:rPr>
      </w:pPr>
    </w:p>
    <w:p w14:paraId="1E1E4D98" w14:textId="77777777" w:rsidR="00817A96" w:rsidRPr="00064E97" w:rsidRDefault="00817A96" w:rsidP="00DE3CF2">
      <w:pPr>
        <w:pStyle w:val="Cmsor1"/>
      </w:pPr>
      <w:r w:rsidRPr="00064E97">
        <w:t>Automatizált döntéshozatal (továbbá profilalkotás)</w:t>
      </w:r>
    </w:p>
    <w:p w14:paraId="0B938EE6" w14:textId="77777777" w:rsidR="00817A96" w:rsidRPr="00064E97" w:rsidRDefault="00817A96" w:rsidP="00FB482E">
      <w:pPr>
        <w:ind w:right="-2"/>
        <w:jc w:val="both"/>
        <w:rPr>
          <w:rFonts w:ascii="Cambria" w:hAnsi="Cambria" w:cstheme="minorHAnsi"/>
          <w:lang w:val="hu-HU"/>
        </w:rPr>
      </w:pPr>
    </w:p>
    <w:p w14:paraId="36DDB664" w14:textId="77777777" w:rsidR="00817A96" w:rsidRPr="00064E97" w:rsidRDefault="00817A96" w:rsidP="00FB482E">
      <w:pPr>
        <w:ind w:right="-2"/>
        <w:jc w:val="both"/>
        <w:rPr>
          <w:rFonts w:ascii="Cambria" w:hAnsi="Cambria" w:cstheme="minorHAnsi"/>
          <w:lang w:val="hu-HU"/>
        </w:rPr>
      </w:pPr>
      <w:r w:rsidRPr="00064E97">
        <w:rPr>
          <w:rFonts w:ascii="Cambria" w:hAnsi="Cambria" w:cstheme="minorHAnsi"/>
          <w:lang w:val="hu-HU"/>
        </w:rPr>
        <w:t>Az adatkezelés során automatizált döntéshozatalra, ideértve a profilalkotást is, nem kerül sor.</w:t>
      </w:r>
    </w:p>
    <w:p w14:paraId="72AAF3F1" w14:textId="77777777" w:rsidR="00291D6F" w:rsidRPr="00064E97" w:rsidRDefault="00291D6F" w:rsidP="00FB482E">
      <w:pPr>
        <w:ind w:right="-2"/>
        <w:jc w:val="both"/>
        <w:rPr>
          <w:rFonts w:ascii="Cambria" w:hAnsi="Cambria" w:cstheme="minorHAnsi"/>
          <w:lang w:val="hu-HU"/>
        </w:rPr>
      </w:pPr>
    </w:p>
    <w:p w14:paraId="235D47AF" w14:textId="77777777" w:rsidR="00B529B4" w:rsidRPr="00064E97" w:rsidRDefault="00626F74" w:rsidP="00DE3CF2">
      <w:pPr>
        <w:pStyle w:val="Cmsor1"/>
      </w:pPr>
      <w:r w:rsidRPr="00064E97">
        <w:t>Az érintett adatkezeléssel kapcsolatos jogai</w:t>
      </w:r>
    </w:p>
    <w:p w14:paraId="4C93C40A" w14:textId="77777777" w:rsidR="00EF56C0" w:rsidRPr="00064E97" w:rsidRDefault="00EF56C0" w:rsidP="00270E72">
      <w:pPr>
        <w:ind w:right="-2"/>
        <w:rPr>
          <w:rFonts w:ascii="Cambria" w:hAnsi="Cambria" w:cstheme="minorHAnsi"/>
          <w:lang w:val="hu-HU"/>
        </w:rPr>
      </w:pPr>
    </w:p>
    <w:p w14:paraId="5BD487B3" w14:textId="77777777" w:rsidR="00B529B4" w:rsidRPr="00064E97" w:rsidRDefault="00B529B4" w:rsidP="00DE3CF2">
      <w:pPr>
        <w:pStyle w:val="Cmsor2"/>
        <w:numPr>
          <w:ilvl w:val="0"/>
          <w:numId w:val="0"/>
        </w:numPr>
      </w:pPr>
      <w:r w:rsidRPr="00064E97">
        <w:t>Érintett tájékoztatáshoz való joga</w:t>
      </w:r>
    </w:p>
    <w:p w14:paraId="0366D697" w14:textId="77777777" w:rsidR="00B529B4" w:rsidRPr="00064E97" w:rsidRDefault="00B529B4" w:rsidP="00FB482E">
      <w:pPr>
        <w:ind w:right="-2"/>
        <w:rPr>
          <w:rFonts w:ascii="Cambria" w:hAnsi="Cambria" w:cstheme="minorHAnsi"/>
          <w:lang w:val="hu-HU"/>
        </w:rPr>
      </w:pPr>
    </w:p>
    <w:p w14:paraId="1B431C4D" w14:textId="49FB5F60" w:rsidR="00B529B4" w:rsidRDefault="00B529B4" w:rsidP="00FB482E">
      <w:pPr>
        <w:ind w:right="-2"/>
        <w:jc w:val="both"/>
        <w:rPr>
          <w:rFonts w:ascii="Cambria" w:hAnsi="Cambria" w:cstheme="minorHAnsi"/>
          <w:lang w:val="hu-HU"/>
        </w:rPr>
      </w:pPr>
      <w:r w:rsidRPr="00064E97">
        <w:rPr>
          <w:rFonts w:ascii="Cambria" w:hAnsi="Cambria" w:cstheme="minorHAnsi"/>
          <w:lang w:val="hu-HU"/>
        </w:rPr>
        <w:t>A jelen Adatvédelmi tájékoztatóval biztosítja az Adatkezelő</w:t>
      </w:r>
      <w:r w:rsidR="00247A70" w:rsidRPr="00064E97">
        <w:rPr>
          <w:rFonts w:ascii="Cambria" w:hAnsi="Cambria" w:cstheme="minorHAnsi"/>
          <w:lang w:val="hu-HU"/>
        </w:rPr>
        <w:t xml:space="preserve"> a</w:t>
      </w:r>
      <w:r w:rsidRPr="00064E97">
        <w:rPr>
          <w:rFonts w:ascii="Cambria" w:hAnsi="Cambria" w:cstheme="minorHAnsi"/>
          <w:lang w:val="hu-HU"/>
        </w:rPr>
        <w:t xml:space="preserve"> </w:t>
      </w:r>
      <w:r w:rsidR="00247A70" w:rsidRPr="00064E97">
        <w:rPr>
          <w:rFonts w:ascii="Cambria" w:hAnsi="Cambria" w:cstheme="minorHAnsi"/>
          <w:lang w:val="hu-HU"/>
        </w:rPr>
        <w:t>tájékoztatást a</w:t>
      </w:r>
      <w:r w:rsidRPr="00064E97">
        <w:rPr>
          <w:rFonts w:ascii="Cambria" w:hAnsi="Cambria" w:cstheme="minorHAnsi"/>
          <w:lang w:val="hu-HU"/>
        </w:rPr>
        <w:t>datkezelési tevékenységről.</w:t>
      </w:r>
    </w:p>
    <w:p w14:paraId="4B86B36D" w14:textId="099E365E" w:rsidR="00417AF0" w:rsidRDefault="00417AF0" w:rsidP="00FB482E">
      <w:pPr>
        <w:ind w:right="-2"/>
        <w:jc w:val="both"/>
        <w:rPr>
          <w:rFonts w:ascii="Cambria" w:hAnsi="Cambria" w:cstheme="minorHAnsi"/>
          <w:lang w:val="hu-HU"/>
        </w:rPr>
      </w:pPr>
    </w:p>
    <w:p w14:paraId="1598587E" w14:textId="77777777" w:rsidR="00417AF0" w:rsidRPr="00064E97" w:rsidRDefault="00417AF0" w:rsidP="00FB482E">
      <w:pPr>
        <w:ind w:right="-2"/>
        <w:jc w:val="both"/>
        <w:rPr>
          <w:rFonts w:ascii="Cambria" w:hAnsi="Cambria" w:cstheme="minorHAnsi"/>
          <w:lang w:val="hu-HU"/>
        </w:rPr>
      </w:pPr>
    </w:p>
    <w:p w14:paraId="78A16759" w14:textId="77777777" w:rsidR="00626F74" w:rsidRPr="00064E97" w:rsidRDefault="00CF5979" w:rsidP="00DE3CF2">
      <w:pPr>
        <w:pStyle w:val="Cmsor2"/>
        <w:numPr>
          <w:ilvl w:val="0"/>
          <w:numId w:val="0"/>
        </w:numPr>
      </w:pPr>
      <w:r>
        <w:t>Hozzáférés joga</w:t>
      </w:r>
    </w:p>
    <w:p w14:paraId="6306B612" w14:textId="77777777" w:rsidR="00626F74" w:rsidRPr="00064E97" w:rsidRDefault="00626F74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</w:p>
    <w:p w14:paraId="1383AA62" w14:textId="77777777" w:rsidR="00247A70" w:rsidRPr="00064E97" w:rsidRDefault="00247A70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  <w:r w:rsidRPr="00064E97">
        <w:rPr>
          <w:rFonts w:ascii="Cambria" w:hAnsi="Cambria" w:cstheme="minorHAnsi"/>
          <w:lang w:val="hu-HU" w:eastAsia="en-GB"/>
        </w:rPr>
        <w:t>Az érintett jogosult arra, hogy az adatkezelőtől visszajelzést kapjon arra vonatkozóan, hogy személyes adatainak kezelése folyamatban van-e, és ha ilyen adatkezelés folyamatban van, jogosult arra, hogy a személyes adatokhoz és a következő információkhoz hozzáférést kapjon:</w:t>
      </w:r>
    </w:p>
    <w:p w14:paraId="3D2C1CE9" w14:textId="77777777" w:rsidR="000C28C6" w:rsidRPr="00064E97" w:rsidRDefault="000C28C6" w:rsidP="00FB482E">
      <w:pPr>
        <w:numPr>
          <w:ilvl w:val="1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="Cambria" w:hAnsi="Cambria" w:cstheme="minorHAnsi"/>
          <w:lang w:val="hu-HU"/>
        </w:rPr>
      </w:pPr>
      <w:r w:rsidRPr="00064E97">
        <w:rPr>
          <w:rFonts w:ascii="Cambria" w:hAnsi="Cambria" w:cstheme="minorHAnsi"/>
          <w:lang w:val="hu-HU"/>
        </w:rPr>
        <w:t xml:space="preserve">adatkezelő által kezelt, adatokról, az érintett személyes adatok kategóriáiról, </w:t>
      </w:r>
    </w:p>
    <w:p w14:paraId="605DF008" w14:textId="77777777" w:rsidR="000C28C6" w:rsidRPr="00064E97" w:rsidRDefault="000C28C6" w:rsidP="00FB482E">
      <w:pPr>
        <w:numPr>
          <w:ilvl w:val="1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="Cambria" w:hAnsi="Cambria" w:cstheme="minorHAnsi"/>
          <w:lang w:val="hu-HU"/>
        </w:rPr>
      </w:pPr>
      <w:r w:rsidRPr="00064E97">
        <w:rPr>
          <w:rFonts w:ascii="Cambria" w:hAnsi="Cambria" w:cstheme="minorHAnsi"/>
          <w:lang w:val="hu-HU"/>
        </w:rPr>
        <w:t>ha az adatokat nem az érintettől gyűjtötték, a forrásukra vonatkozó minden elérhető információ</w:t>
      </w:r>
    </w:p>
    <w:p w14:paraId="0ECE577F" w14:textId="77777777" w:rsidR="000C28C6" w:rsidRPr="00064E97" w:rsidRDefault="000C28C6" w:rsidP="00FB482E">
      <w:pPr>
        <w:numPr>
          <w:ilvl w:val="1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="Cambria" w:hAnsi="Cambria" w:cstheme="minorHAnsi"/>
          <w:lang w:val="hu-HU"/>
        </w:rPr>
      </w:pPr>
      <w:r w:rsidRPr="00064E97">
        <w:rPr>
          <w:rFonts w:ascii="Cambria" w:hAnsi="Cambria" w:cstheme="minorHAnsi"/>
          <w:lang w:val="hu-HU"/>
        </w:rPr>
        <w:t xml:space="preserve">az adatkezelés céljáról, jogalapjáról </w:t>
      </w:r>
    </w:p>
    <w:p w14:paraId="1CFF6EE4" w14:textId="77777777" w:rsidR="000C28C6" w:rsidRPr="00064E97" w:rsidRDefault="000C28C6" w:rsidP="00FB482E">
      <w:pPr>
        <w:numPr>
          <w:ilvl w:val="1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="Cambria" w:hAnsi="Cambria" w:cstheme="minorHAnsi"/>
          <w:lang w:val="hu-HU"/>
        </w:rPr>
      </w:pPr>
      <w:r w:rsidRPr="00064E97">
        <w:rPr>
          <w:rFonts w:ascii="Cambria" w:hAnsi="Cambria" w:cstheme="minorHAnsi"/>
          <w:lang w:val="hu-HU"/>
        </w:rPr>
        <w:t>adott esetben a személyes adatok tárolásának tervezett időtartama, vagy ha ez nem lehetséges, ezen időtartam meghatározásának szempontjai;</w:t>
      </w:r>
    </w:p>
    <w:p w14:paraId="0E4DECCF" w14:textId="77777777" w:rsidR="000C28C6" w:rsidRPr="00064E97" w:rsidRDefault="000C28C6" w:rsidP="00FB482E">
      <w:pPr>
        <w:numPr>
          <w:ilvl w:val="1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="Cambria" w:hAnsi="Cambria" w:cstheme="minorHAnsi"/>
          <w:lang w:val="hu-HU"/>
        </w:rPr>
      </w:pPr>
      <w:r w:rsidRPr="00064E97">
        <w:rPr>
          <w:rFonts w:ascii="Cambria" w:hAnsi="Cambria" w:cstheme="minorHAnsi"/>
          <w:lang w:val="hu-HU"/>
        </w:rPr>
        <w:t>a</w:t>
      </w:r>
      <w:r w:rsidR="00247A70" w:rsidRPr="00064E97">
        <w:rPr>
          <w:rFonts w:ascii="Cambria" w:hAnsi="Cambria" w:cstheme="minorHAnsi"/>
          <w:lang w:val="hu-HU"/>
        </w:rPr>
        <w:t>zon címzettek vagy címzettek kategóriái, akikkel, illetve amelyekkel a személyes adatokat közölték vagy közölni fogják, ideértve különösen a harmadik országbeli címzetteket, illetve a nemzetközi szervezeteket;</w:t>
      </w:r>
      <w:r w:rsidRPr="00064E97">
        <w:rPr>
          <w:rFonts w:ascii="Cambria" w:hAnsi="Cambria" w:cstheme="minorHAnsi"/>
          <w:lang w:val="hu-HU"/>
        </w:rPr>
        <w:t xml:space="preserve"> </w:t>
      </w:r>
    </w:p>
    <w:p w14:paraId="5E827BB7" w14:textId="77777777" w:rsidR="000C28C6" w:rsidRPr="00064E97" w:rsidRDefault="000C28C6" w:rsidP="00FB482E">
      <w:pPr>
        <w:numPr>
          <w:ilvl w:val="1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="Cambria" w:hAnsi="Cambria" w:cstheme="minorHAnsi"/>
          <w:lang w:val="hu-HU"/>
        </w:rPr>
      </w:pPr>
      <w:r w:rsidRPr="00064E97">
        <w:rPr>
          <w:rFonts w:ascii="Cambria" w:hAnsi="Cambria" w:cstheme="minorHAnsi"/>
          <w:lang w:val="hu-HU"/>
        </w:rPr>
        <w:lastRenderedPageBreak/>
        <w:t>az érintett azon jogáról, hogy kérelmezheti az adatkezelőtől a rá vonatkozó személyes adatok helyesbítését, törlését vagy kezelésének korlátozását, és tiltakozhat az ilyen személyes adatok kezelése ellen,</w:t>
      </w:r>
    </w:p>
    <w:p w14:paraId="4ED1165D" w14:textId="77777777" w:rsidR="000C28C6" w:rsidRPr="00064E97" w:rsidRDefault="000C28C6" w:rsidP="00FB482E">
      <w:pPr>
        <w:numPr>
          <w:ilvl w:val="1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="Cambria" w:hAnsi="Cambria" w:cstheme="minorHAnsi"/>
          <w:lang w:val="hu-HU"/>
        </w:rPr>
      </w:pPr>
      <w:r w:rsidRPr="00064E97">
        <w:rPr>
          <w:rFonts w:ascii="Cambria" w:hAnsi="Cambria" w:cstheme="minorHAnsi"/>
          <w:lang w:val="hu-HU"/>
        </w:rPr>
        <w:t xml:space="preserve"> a felügyeleti hatósághoz címzett panasz benyújtásának jogáról,</w:t>
      </w:r>
    </w:p>
    <w:p w14:paraId="4653C36E" w14:textId="77777777" w:rsidR="00247A70" w:rsidRPr="00064E97" w:rsidRDefault="00247A70" w:rsidP="00FB482E">
      <w:pPr>
        <w:numPr>
          <w:ilvl w:val="1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="Cambria" w:hAnsi="Cambria" w:cstheme="minorHAnsi"/>
          <w:lang w:val="hu-HU"/>
        </w:rPr>
      </w:pPr>
      <w:r w:rsidRPr="00064E97">
        <w:rPr>
          <w:rFonts w:ascii="Cambria" w:hAnsi="Cambria" w:cstheme="minorHAnsi"/>
          <w:lang w:val="hu-HU"/>
        </w:rPr>
        <w:t>automatizált döntéshozatal ténye, ideértve a profilalkotást is, valamint legalább ezekben az esetekben az alkalmazott logikára és arra vonatkozó érthető információk, hogy az ilyen adatkezelés milyen jelentőséggel bír, és az érintettre nézve milyen várható következményekkel jár.</w:t>
      </w:r>
    </w:p>
    <w:p w14:paraId="167D1E0B" w14:textId="77777777" w:rsidR="00247A70" w:rsidRPr="00064E97" w:rsidRDefault="00247A70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</w:p>
    <w:p w14:paraId="58F63F9F" w14:textId="77777777" w:rsidR="000C28C6" w:rsidRPr="00064E97" w:rsidRDefault="002D5DA0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  <w:r w:rsidRPr="00064E97">
        <w:rPr>
          <w:rFonts w:ascii="Cambria" w:hAnsi="Cambria" w:cstheme="minorHAnsi"/>
          <w:lang w:val="hu-HU" w:eastAsia="en-GB"/>
        </w:rPr>
        <w:t>Az Érintett kérésére az Adatkezelő az adatkezelés tárgyát képező személyes adatok másolatát az Érintett rendelkezésére bocsátja</w:t>
      </w:r>
      <w:r w:rsidR="000C28C6" w:rsidRPr="00064E97">
        <w:rPr>
          <w:rFonts w:ascii="Cambria" w:hAnsi="Cambria" w:cstheme="minorHAnsi"/>
          <w:lang w:val="hu-HU" w:eastAsia="en-GB"/>
        </w:rPr>
        <w:t xml:space="preserve"> első alkalommal díjmentesen</w:t>
      </w:r>
      <w:r w:rsidRPr="00064E97">
        <w:rPr>
          <w:rFonts w:ascii="Cambria" w:hAnsi="Cambria" w:cstheme="minorHAnsi"/>
          <w:lang w:val="hu-HU" w:eastAsia="en-GB"/>
        </w:rPr>
        <w:t xml:space="preserve">. </w:t>
      </w:r>
    </w:p>
    <w:p w14:paraId="79F3965E" w14:textId="77777777" w:rsidR="001F4091" w:rsidRPr="00064E97" w:rsidRDefault="002D5DA0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  <w:r w:rsidRPr="00064E97">
        <w:rPr>
          <w:rFonts w:ascii="Cambria" w:hAnsi="Cambria" w:cstheme="minorHAnsi"/>
          <w:lang w:val="hu-HU" w:eastAsia="en-GB"/>
        </w:rPr>
        <w:t>Az Érintett által kért további másolatokért az adatkezelő az adminisztratív költségeken alapuló, díjat számíthat fel.</w:t>
      </w:r>
    </w:p>
    <w:p w14:paraId="10DC8BAA" w14:textId="77777777" w:rsidR="000C28C6" w:rsidRPr="00064E97" w:rsidRDefault="000C28C6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</w:p>
    <w:p w14:paraId="77E6A171" w14:textId="77777777" w:rsidR="000C28C6" w:rsidRPr="00064E97" w:rsidRDefault="000C28C6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  <w:r w:rsidRPr="00064E97">
        <w:rPr>
          <w:rFonts w:ascii="Cambria" w:hAnsi="Cambria" w:cstheme="minorHAnsi"/>
          <w:lang w:val="hu-HU" w:eastAsia="en-GB"/>
        </w:rPr>
        <w:t>Az adatbiztonsági követelmények teljesülése és az érintett jogainak védelme érdekében az Adatkezelő 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</w:t>
      </w:r>
    </w:p>
    <w:p w14:paraId="65CC5E17" w14:textId="77777777" w:rsidR="002D5DA0" w:rsidRPr="00064E97" w:rsidRDefault="002D5DA0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</w:p>
    <w:p w14:paraId="6C4283E0" w14:textId="77777777" w:rsidR="001F4091" w:rsidRPr="00064E97" w:rsidRDefault="001F4091" w:rsidP="00DE3CF2">
      <w:pPr>
        <w:pStyle w:val="Cmsor2"/>
        <w:numPr>
          <w:ilvl w:val="0"/>
          <w:numId w:val="0"/>
        </w:numPr>
      </w:pPr>
      <w:r w:rsidRPr="00064E97">
        <w:t>Helyesbítéshez való jog</w:t>
      </w:r>
    </w:p>
    <w:p w14:paraId="4ECA1B50" w14:textId="77777777" w:rsidR="001F4091" w:rsidRPr="00064E97" w:rsidRDefault="001F4091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</w:p>
    <w:p w14:paraId="3A86BE7B" w14:textId="77777777" w:rsidR="001F4091" w:rsidRPr="00064E97" w:rsidRDefault="001F4091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  <w:r w:rsidRPr="00064E97">
        <w:rPr>
          <w:rFonts w:ascii="Cambria" w:hAnsi="Cambria" w:cstheme="minorHAnsi"/>
          <w:lang w:val="hu-HU" w:eastAsia="en-GB"/>
        </w:rPr>
        <w:t>A</w:t>
      </w:r>
      <w:r w:rsidR="002D5DA0" w:rsidRPr="00064E97">
        <w:rPr>
          <w:rFonts w:ascii="Cambria" w:hAnsi="Cambria" w:cstheme="minorHAnsi"/>
          <w:lang w:val="hu-HU" w:eastAsia="en-GB"/>
        </w:rPr>
        <w:t>z</w:t>
      </w:r>
      <w:r w:rsidRPr="00064E97">
        <w:rPr>
          <w:rFonts w:ascii="Cambria" w:hAnsi="Cambria" w:cstheme="minorHAnsi"/>
          <w:lang w:val="hu-HU" w:eastAsia="en-GB"/>
        </w:rPr>
        <w:t xml:space="preserve"> Érintett jogosult arra, hogy kérésére az Adatkezelő indokolatlan késedelem nélkül helyesbítse a rá vonatkozó pontatlan személyes adatokat.</w:t>
      </w:r>
    </w:p>
    <w:p w14:paraId="5E46362B" w14:textId="77777777" w:rsidR="001F4091" w:rsidRPr="00064E97" w:rsidRDefault="001F4091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</w:p>
    <w:p w14:paraId="46990662" w14:textId="77777777" w:rsidR="001F4091" w:rsidRPr="00064E97" w:rsidRDefault="001F4091" w:rsidP="00DE3CF2">
      <w:pPr>
        <w:pStyle w:val="Cmsor2"/>
        <w:numPr>
          <w:ilvl w:val="0"/>
          <w:numId w:val="0"/>
        </w:numPr>
      </w:pPr>
      <w:r w:rsidRPr="00064E97">
        <w:t>Törléshez való jog</w:t>
      </w:r>
    </w:p>
    <w:p w14:paraId="7796B39E" w14:textId="77777777" w:rsidR="001F4091" w:rsidRPr="00064E97" w:rsidRDefault="001F4091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</w:p>
    <w:p w14:paraId="6B75A251" w14:textId="77777777" w:rsidR="00F67E51" w:rsidRPr="00064E97" w:rsidRDefault="002D5DA0" w:rsidP="00FB482E">
      <w:pPr>
        <w:ind w:right="-2"/>
        <w:jc w:val="both"/>
        <w:rPr>
          <w:rFonts w:ascii="Cambria" w:hAnsi="Cambria" w:cstheme="minorHAnsi"/>
          <w:lang w:val="hu-HU"/>
        </w:rPr>
      </w:pPr>
      <w:r w:rsidRPr="00064E97">
        <w:rPr>
          <w:rFonts w:ascii="Cambria" w:hAnsi="Cambria" w:cstheme="minorHAnsi"/>
          <w:lang w:val="hu-HU" w:eastAsia="en-GB"/>
        </w:rPr>
        <w:t xml:space="preserve">Az Érintett </w:t>
      </w:r>
      <w:r w:rsidR="00F67E51" w:rsidRPr="00064E97">
        <w:rPr>
          <w:rFonts w:ascii="Cambria" w:hAnsi="Cambria" w:cstheme="minorHAnsi"/>
          <w:shd w:val="clear" w:color="auto" w:fill="FFFFFF"/>
          <w:lang w:val="hu-HU"/>
        </w:rPr>
        <w:t>jogosult arra, hogy kérésére az Adatkezelő indokolatlan késedelem nélkül törölje az Érintettre vonatkozó személyes adatokat, amennyiben a jogszabályban rögzített indokok valamelyike fennáll.</w:t>
      </w:r>
    </w:p>
    <w:p w14:paraId="1AE0E940" w14:textId="77777777" w:rsidR="002D5DA0" w:rsidRPr="00064E97" w:rsidRDefault="002D5DA0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</w:p>
    <w:p w14:paraId="4160FE69" w14:textId="77777777" w:rsidR="001F4091" w:rsidRPr="00064E97" w:rsidRDefault="001F4091" w:rsidP="00DE3CF2">
      <w:pPr>
        <w:pStyle w:val="Cmsor2"/>
        <w:numPr>
          <w:ilvl w:val="0"/>
          <w:numId w:val="0"/>
        </w:numPr>
      </w:pPr>
      <w:r w:rsidRPr="00064E97">
        <w:t>Az adatkezelés korlátozásához való jog</w:t>
      </w:r>
    </w:p>
    <w:p w14:paraId="410CEAE5" w14:textId="77777777" w:rsidR="001F4091" w:rsidRPr="00064E97" w:rsidRDefault="001F4091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</w:p>
    <w:p w14:paraId="279C2A7C" w14:textId="77777777" w:rsidR="00FA4A0E" w:rsidRPr="00064E97" w:rsidRDefault="00FA4A0E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  <w:r w:rsidRPr="00064E97">
        <w:rPr>
          <w:rFonts w:ascii="Cambria" w:hAnsi="Cambria" w:cstheme="minorHAnsi"/>
          <w:lang w:val="hu-HU" w:eastAsia="en-GB"/>
        </w:rPr>
        <w:t>Az Érintett jogosult arra, hogy kérésére az Adatkezelő korlátozza az adatkezelést, ha az alábbiak valamelyike teljesül:</w:t>
      </w:r>
    </w:p>
    <w:p w14:paraId="2D16A1FA" w14:textId="77777777" w:rsidR="00FA4A0E" w:rsidRPr="00064E97" w:rsidRDefault="00FA4A0E" w:rsidP="00FB482E">
      <w:pPr>
        <w:pStyle w:val="Listaszerbekezds"/>
        <w:numPr>
          <w:ilvl w:val="0"/>
          <w:numId w:val="2"/>
        </w:numPr>
        <w:ind w:left="0" w:right="-2" w:firstLine="0"/>
        <w:jc w:val="both"/>
        <w:rPr>
          <w:rFonts w:ascii="Cambria" w:hAnsi="Cambria" w:cstheme="minorHAnsi"/>
          <w:lang w:val="hu-HU" w:eastAsia="en-GB"/>
        </w:rPr>
      </w:pPr>
      <w:r w:rsidRPr="00064E97">
        <w:rPr>
          <w:rFonts w:ascii="Cambria" w:hAnsi="Cambria" w:cstheme="minorHAnsi"/>
          <w:lang w:val="hu-HU" w:eastAsia="en-GB"/>
        </w:rPr>
        <w:t>az érintett vitatja a személyes adatok pontosságát, ez esetben a korlátozás arra az időtartamra</w:t>
      </w:r>
      <w:r w:rsidR="00860800" w:rsidRPr="00064E97">
        <w:rPr>
          <w:rFonts w:ascii="Cambria" w:hAnsi="Cambria" w:cstheme="minorHAnsi"/>
          <w:lang w:val="hu-HU" w:eastAsia="en-GB"/>
        </w:rPr>
        <w:t xml:space="preserve"> </w:t>
      </w:r>
      <w:r w:rsidRPr="00064E97">
        <w:rPr>
          <w:rFonts w:ascii="Cambria" w:hAnsi="Cambria" w:cstheme="minorHAnsi"/>
          <w:lang w:val="hu-HU" w:eastAsia="en-GB"/>
        </w:rPr>
        <w:t>vonatkozik, amely lehetővé teszi, hogy az adatkezelő ellenőrizze a személyes adatok pontosságát;</w:t>
      </w:r>
    </w:p>
    <w:p w14:paraId="5850BFDF" w14:textId="77777777" w:rsidR="00FA4A0E" w:rsidRPr="00064E97" w:rsidRDefault="00FA4A0E" w:rsidP="00FB482E">
      <w:pPr>
        <w:pStyle w:val="Listaszerbekezds"/>
        <w:numPr>
          <w:ilvl w:val="0"/>
          <w:numId w:val="2"/>
        </w:numPr>
        <w:ind w:left="0" w:right="-2" w:firstLine="0"/>
        <w:jc w:val="both"/>
        <w:rPr>
          <w:rFonts w:ascii="Cambria" w:hAnsi="Cambria" w:cstheme="minorHAnsi"/>
          <w:lang w:val="hu-HU" w:eastAsia="en-GB"/>
        </w:rPr>
      </w:pPr>
      <w:r w:rsidRPr="00064E97">
        <w:rPr>
          <w:rFonts w:ascii="Cambria" w:hAnsi="Cambria" w:cstheme="minorHAnsi"/>
          <w:lang w:val="hu-HU" w:eastAsia="en-GB"/>
        </w:rPr>
        <w:t>az adatkezelés jogellenes, és az érintett ellenzi az adatok törlését, és ehelyett kéri azok</w:t>
      </w:r>
      <w:r w:rsidR="00860800" w:rsidRPr="00064E97">
        <w:rPr>
          <w:rFonts w:ascii="Cambria" w:hAnsi="Cambria" w:cstheme="minorHAnsi"/>
          <w:lang w:val="hu-HU" w:eastAsia="en-GB"/>
        </w:rPr>
        <w:t xml:space="preserve"> </w:t>
      </w:r>
      <w:r w:rsidRPr="00064E97">
        <w:rPr>
          <w:rFonts w:ascii="Cambria" w:hAnsi="Cambria" w:cstheme="minorHAnsi"/>
          <w:lang w:val="hu-HU" w:eastAsia="en-GB"/>
        </w:rPr>
        <w:t>felhasználásának korlátozását;</w:t>
      </w:r>
    </w:p>
    <w:p w14:paraId="2CDDB5DD" w14:textId="77777777" w:rsidR="00FA4A0E" w:rsidRPr="00064E97" w:rsidRDefault="00FA4A0E" w:rsidP="00FB482E">
      <w:pPr>
        <w:pStyle w:val="Listaszerbekezds"/>
        <w:numPr>
          <w:ilvl w:val="0"/>
          <w:numId w:val="2"/>
        </w:numPr>
        <w:ind w:left="0" w:right="-2" w:firstLine="0"/>
        <w:jc w:val="both"/>
        <w:rPr>
          <w:rFonts w:ascii="Cambria" w:hAnsi="Cambria" w:cstheme="minorHAnsi"/>
          <w:lang w:val="hu-HU" w:eastAsia="en-GB"/>
        </w:rPr>
      </w:pPr>
      <w:r w:rsidRPr="00064E97">
        <w:rPr>
          <w:rFonts w:ascii="Cambria" w:hAnsi="Cambria" w:cstheme="minorHAnsi"/>
          <w:lang w:val="hu-HU" w:eastAsia="en-GB"/>
        </w:rPr>
        <w:t>az adatkezelőnek már nincs szüksége a személyes adatokra adatkezelés céljából, de az érintett igényli</w:t>
      </w:r>
      <w:r w:rsidR="00860800" w:rsidRPr="00064E97">
        <w:rPr>
          <w:rFonts w:ascii="Cambria" w:hAnsi="Cambria" w:cstheme="minorHAnsi"/>
          <w:lang w:val="hu-HU" w:eastAsia="en-GB"/>
        </w:rPr>
        <w:t xml:space="preserve"> </w:t>
      </w:r>
      <w:r w:rsidRPr="00064E97">
        <w:rPr>
          <w:rFonts w:ascii="Cambria" w:hAnsi="Cambria" w:cstheme="minorHAnsi"/>
          <w:lang w:val="hu-HU" w:eastAsia="en-GB"/>
        </w:rPr>
        <w:t>azokat jogi igények előterjesztéséhez, érvényesítéséhez vagy védelméhez; vagy</w:t>
      </w:r>
    </w:p>
    <w:p w14:paraId="5096AFAF" w14:textId="77777777" w:rsidR="00FA4A0E" w:rsidRPr="00064E97" w:rsidRDefault="000C28C6" w:rsidP="00FB482E">
      <w:pPr>
        <w:pStyle w:val="Listaszerbekezds"/>
        <w:numPr>
          <w:ilvl w:val="0"/>
          <w:numId w:val="2"/>
        </w:numPr>
        <w:ind w:left="0" w:right="-2" w:firstLine="0"/>
        <w:jc w:val="both"/>
        <w:rPr>
          <w:rFonts w:ascii="Cambria" w:hAnsi="Cambria" w:cstheme="minorHAnsi"/>
          <w:lang w:val="hu-HU" w:eastAsia="en-GB"/>
        </w:rPr>
      </w:pPr>
      <w:r w:rsidRPr="00064E97">
        <w:rPr>
          <w:rFonts w:ascii="Cambria" w:hAnsi="Cambria" w:cstheme="minorHAnsi"/>
          <w:lang w:val="hu-HU" w:eastAsia="en-GB"/>
        </w:rPr>
        <w:t xml:space="preserve">az érintett a GDPR </w:t>
      </w:r>
      <w:r w:rsidR="00FA4A0E" w:rsidRPr="00064E97">
        <w:rPr>
          <w:rFonts w:ascii="Cambria" w:hAnsi="Cambria" w:cstheme="minorHAnsi"/>
          <w:lang w:val="hu-HU" w:eastAsia="en-GB"/>
        </w:rPr>
        <w:t>21. cikk (1) bekezdése szerint tiltakozott az adatkezelés</w:t>
      </w:r>
      <w:r w:rsidR="00860800" w:rsidRPr="00064E97">
        <w:rPr>
          <w:rFonts w:ascii="Cambria" w:hAnsi="Cambria" w:cstheme="minorHAnsi"/>
          <w:lang w:val="hu-HU" w:eastAsia="en-GB"/>
        </w:rPr>
        <w:t xml:space="preserve"> </w:t>
      </w:r>
      <w:r w:rsidR="00FA4A0E" w:rsidRPr="00064E97">
        <w:rPr>
          <w:rFonts w:ascii="Cambria" w:hAnsi="Cambria" w:cstheme="minorHAnsi"/>
          <w:lang w:val="hu-HU" w:eastAsia="en-GB"/>
        </w:rPr>
        <w:t>ellen; ez esetben a korlátozás arra az időtartamra vonatkozik, amíg megállapításra nem kerül, hogy az</w:t>
      </w:r>
      <w:r w:rsidR="00860800" w:rsidRPr="00064E97">
        <w:rPr>
          <w:rFonts w:ascii="Cambria" w:hAnsi="Cambria" w:cstheme="minorHAnsi"/>
          <w:lang w:val="hu-HU" w:eastAsia="en-GB"/>
        </w:rPr>
        <w:t xml:space="preserve"> </w:t>
      </w:r>
      <w:r w:rsidR="00FA4A0E" w:rsidRPr="00064E97">
        <w:rPr>
          <w:rFonts w:ascii="Cambria" w:hAnsi="Cambria" w:cstheme="minorHAnsi"/>
          <w:lang w:val="hu-HU" w:eastAsia="en-GB"/>
        </w:rPr>
        <w:t>adatkezelő jogos indokai elsőbbséget élveznek-e az érintett jogos indokaival szemben.</w:t>
      </w:r>
    </w:p>
    <w:p w14:paraId="3FDEA298" w14:textId="77777777" w:rsidR="00860800" w:rsidRPr="00064E97" w:rsidRDefault="00860800" w:rsidP="00FB482E">
      <w:pPr>
        <w:pStyle w:val="Listaszerbekezds"/>
        <w:ind w:left="0" w:right="-2"/>
        <w:jc w:val="both"/>
        <w:rPr>
          <w:rFonts w:ascii="Cambria" w:hAnsi="Cambria" w:cstheme="minorHAnsi"/>
          <w:lang w:val="hu-HU" w:eastAsia="en-GB"/>
        </w:rPr>
      </w:pPr>
    </w:p>
    <w:p w14:paraId="5B1068C6" w14:textId="77777777" w:rsidR="000165F0" w:rsidRPr="00064E97" w:rsidRDefault="00FA4A0E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  <w:r w:rsidRPr="00064E97">
        <w:rPr>
          <w:rFonts w:ascii="Cambria" w:hAnsi="Cambria" w:cstheme="minorHAnsi"/>
          <w:lang w:val="hu-HU" w:eastAsia="en-GB"/>
        </w:rPr>
        <w:t>Ha az adatkezelés korlátozás alá esik, az ilyen személyes adatokat a tárolás kivételével csak az Érintett</w:t>
      </w:r>
      <w:r w:rsidR="00860800" w:rsidRPr="00064E97">
        <w:rPr>
          <w:rFonts w:ascii="Cambria" w:hAnsi="Cambria" w:cstheme="minorHAnsi"/>
          <w:lang w:val="hu-HU" w:eastAsia="en-GB"/>
        </w:rPr>
        <w:t xml:space="preserve"> </w:t>
      </w:r>
      <w:r w:rsidRPr="00064E97">
        <w:rPr>
          <w:rFonts w:ascii="Cambria" w:hAnsi="Cambria" w:cstheme="minorHAnsi"/>
          <w:lang w:val="hu-HU" w:eastAsia="en-GB"/>
        </w:rPr>
        <w:t>hozzájárulásával, vagy jogi igények előterjesztéséhez, érvényesítéséhez vagy védelméhez, vagy más természetes</w:t>
      </w:r>
      <w:r w:rsidR="00860800" w:rsidRPr="00064E97">
        <w:rPr>
          <w:rFonts w:ascii="Cambria" w:hAnsi="Cambria" w:cstheme="minorHAnsi"/>
          <w:lang w:val="hu-HU" w:eastAsia="en-GB"/>
        </w:rPr>
        <w:t xml:space="preserve"> </w:t>
      </w:r>
      <w:r w:rsidRPr="00064E97">
        <w:rPr>
          <w:rFonts w:ascii="Cambria" w:hAnsi="Cambria" w:cstheme="minorHAnsi"/>
          <w:lang w:val="hu-HU" w:eastAsia="en-GB"/>
        </w:rPr>
        <w:t>vagy jogi személy jogainak védelme érdekében, vagy az Unió, illetve valamely tagállam fontos közérdekéből lehet</w:t>
      </w:r>
      <w:r w:rsidR="00860800" w:rsidRPr="00064E97">
        <w:rPr>
          <w:rFonts w:ascii="Cambria" w:hAnsi="Cambria" w:cstheme="minorHAnsi"/>
          <w:lang w:val="hu-HU" w:eastAsia="en-GB"/>
        </w:rPr>
        <w:t xml:space="preserve"> </w:t>
      </w:r>
      <w:r w:rsidRPr="00064E97">
        <w:rPr>
          <w:rFonts w:ascii="Cambria" w:hAnsi="Cambria" w:cstheme="minorHAnsi"/>
          <w:lang w:val="hu-HU" w:eastAsia="en-GB"/>
        </w:rPr>
        <w:t>kezelni.</w:t>
      </w:r>
    </w:p>
    <w:p w14:paraId="1F905FAE" w14:textId="77777777" w:rsidR="00F8429E" w:rsidRPr="00064E97" w:rsidRDefault="00F8429E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</w:p>
    <w:p w14:paraId="00B35155" w14:textId="77777777" w:rsidR="007E0962" w:rsidRPr="00064E97" w:rsidRDefault="007E0962" w:rsidP="00DE3CF2">
      <w:pPr>
        <w:pStyle w:val="Cmsor2"/>
        <w:numPr>
          <w:ilvl w:val="0"/>
          <w:numId w:val="0"/>
        </w:numPr>
      </w:pPr>
      <w:r w:rsidRPr="00064E97">
        <w:lastRenderedPageBreak/>
        <w:t xml:space="preserve">Adathordozáshoz való jog: </w:t>
      </w:r>
    </w:p>
    <w:p w14:paraId="7A43E96A" w14:textId="77777777" w:rsidR="007C32E3" w:rsidRPr="00064E97" w:rsidRDefault="007C32E3" w:rsidP="00FB482E">
      <w:pPr>
        <w:ind w:right="-2"/>
        <w:jc w:val="both"/>
        <w:rPr>
          <w:rFonts w:ascii="Cambria" w:hAnsi="Cambria" w:cstheme="minorHAnsi"/>
          <w:shd w:val="clear" w:color="auto" w:fill="FFFFFF"/>
          <w:lang w:val="hu-HU"/>
        </w:rPr>
      </w:pPr>
    </w:p>
    <w:p w14:paraId="1A5E88EA" w14:textId="77777777" w:rsidR="007E0962" w:rsidRPr="00064E97" w:rsidRDefault="007E0962" w:rsidP="00FB482E">
      <w:pPr>
        <w:ind w:right="-2"/>
        <w:jc w:val="both"/>
        <w:rPr>
          <w:rFonts w:ascii="Cambria" w:hAnsi="Cambria" w:cstheme="minorHAnsi"/>
          <w:i/>
          <w:shd w:val="clear" w:color="auto" w:fill="FFFFFF"/>
          <w:lang w:val="hu-HU"/>
        </w:rPr>
      </w:pPr>
      <w:r w:rsidRPr="00064E97">
        <w:rPr>
          <w:rFonts w:ascii="Cambria" w:hAnsi="Cambria" w:cstheme="minorHAnsi"/>
          <w:shd w:val="clear" w:color="auto" w:fill="FFFFFF"/>
          <w:lang w:val="hu-HU"/>
        </w:rPr>
        <w:t>Az érintett jogosult arra, hogy a rá vonatkozó, általa az adatkezelő rendelkezésére bocsátott személyes adatokat tagolt, széles körben használt, géppel olvasható formátumban megkapja, és ezeket az adatokat egy másik adatkezelőnek továbbítsa.</w:t>
      </w:r>
    </w:p>
    <w:p w14:paraId="37B72C56" w14:textId="77777777" w:rsidR="007E0962" w:rsidRPr="00064E97" w:rsidRDefault="007E0962" w:rsidP="00FB482E">
      <w:pPr>
        <w:ind w:right="-2"/>
        <w:rPr>
          <w:rFonts w:ascii="Cambria" w:hAnsi="Cambria" w:cstheme="minorHAnsi"/>
          <w:lang w:val="hu-HU"/>
        </w:rPr>
      </w:pPr>
    </w:p>
    <w:p w14:paraId="092CA2FB" w14:textId="77777777" w:rsidR="00F8429E" w:rsidRPr="00064E97" w:rsidRDefault="00F8429E" w:rsidP="00DE3CF2">
      <w:pPr>
        <w:pStyle w:val="Cmsor2"/>
        <w:numPr>
          <w:ilvl w:val="0"/>
          <w:numId w:val="0"/>
        </w:numPr>
      </w:pPr>
      <w:r w:rsidRPr="00064E97">
        <w:t xml:space="preserve">A tiltakozáshoz való jog </w:t>
      </w:r>
    </w:p>
    <w:p w14:paraId="10753275" w14:textId="77777777" w:rsidR="007C32E3" w:rsidRPr="00064E97" w:rsidRDefault="007C32E3" w:rsidP="00FB482E">
      <w:pPr>
        <w:ind w:right="-2"/>
        <w:jc w:val="both"/>
        <w:rPr>
          <w:rFonts w:ascii="Cambria" w:hAnsi="Cambria" w:cstheme="minorHAnsi"/>
          <w:shd w:val="clear" w:color="auto" w:fill="FFFFFF"/>
          <w:lang w:val="hu-HU"/>
        </w:rPr>
      </w:pPr>
    </w:p>
    <w:p w14:paraId="7B1D599D" w14:textId="77777777" w:rsidR="00F8429E" w:rsidRPr="00064E97" w:rsidRDefault="00F8429E" w:rsidP="00FB482E">
      <w:pPr>
        <w:ind w:right="-2"/>
        <w:jc w:val="both"/>
        <w:rPr>
          <w:rFonts w:ascii="Cambria" w:hAnsi="Cambria" w:cstheme="minorHAnsi"/>
          <w:shd w:val="clear" w:color="auto" w:fill="FFFFFF"/>
          <w:lang w:val="hu-HU"/>
        </w:rPr>
      </w:pPr>
      <w:r w:rsidRPr="00064E97">
        <w:rPr>
          <w:rFonts w:ascii="Cambria" w:hAnsi="Cambria" w:cstheme="minorHAnsi"/>
          <w:shd w:val="clear" w:color="auto" w:fill="FFFFFF"/>
          <w:lang w:val="hu-HU"/>
        </w:rPr>
        <w:t>Az Érintett személy saját helyzetével kapcsolatos okokból bármikor tiltakozhat az adatkezelés ellen, ha álláspontja szerint az Adatkezelő a személyes adatát a jelen adatkezelési tájékoztatóban megjelölt céllal összefüggésben nem megfelelően kezelné. Ebben az esetben az Adatkezelőnek kell igazolnia, hogy a személyes adat kezelését olyan kényszerítő erejű jogos okok indokolják, amelyek elsőbbséget élveznek az érintett érdekeivel, jogaival és szabadságaival szemben, vagy amelyek jogi igények előterjesztéséhez, érvényesítéséhez vagy védelméhez kapcsolódnak.</w:t>
      </w:r>
    </w:p>
    <w:p w14:paraId="3003D532" w14:textId="77777777" w:rsidR="00064E97" w:rsidRPr="00064E97" w:rsidRDefault="00064E97" w:rsidP="00FB482E">
      <w:pPr>
        <w:ind w:right="-2"/>
        <w:jc w:val="both"/>
        <w:rPr>
          <w:rFonts w:ascii="Cambria" w:hAnsi="Cambria" w:cstheme="minorHAnsi"/>
          <w:shd w:val="clear" w:color="auto" w:fill="FFFFFF"/>
          <w:lang w:val="hu-HU"/>
        </w:rPr>
      </w:pPr>
    </w:p>
    <w:p w14:paraId="1E16AE11" w14:textId="77777777" w:rsidR="00844788" w:rsidRPr="00064E97" w:rsidRDefault="00844788" w:rsidP="00DE3CF2">
      <w:pPr>
        <w:pStyle w:val="Cmsor2"/>
        <w:numPr>
          <w:ilvl w:val="0"/>
          <w:numId w:val="0"/>
        </w:numPr>
      </w:pPr>
      <w:r w:rsidRPr="00064E97">
        <w:t>Az érintetti joggyakorlás általános szabályai</w:t>
      </w:r>
    </w:p>
    <w:p w14:paraId="67207FEA" w14:textId="77777777" w:rsidR="00844788" w:rsidRPr="00064E97" w:rsidRDefault="00844788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</w:p>
    <w:p w14:paraId="64D8279F" w14:textId="77777777" w:rsidR="000165F0" w:rsidRPr="00064E97" w:rsidRDefault="000165F0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  <w:r w:rsidRPr="00064E97">
        <w:rPr>
          <w:rFonts w:ascii="Cambria" w:hAnsi="Cambria" w:cstheme="minorHAnsi"/>
          <w:lang w:val="hu-HU" w:eastAsia="en-GB"/>
        </w:rPr>
        <w:t>Amennyiben a személyes adat szolgáltatása jogszabályi kötelezettségen alapul, és az érintett ennek nem tesz eleget, az – az adott eljárási jogszabály rendelkezéseire figyelemmel – a kérelem visszautasítását vagy elutasítását eredményezheti.</w:t>
      </w:r>
    </w:p>
    <w:p w14:paraId="5374E304" w14:textId="77777777" w:rsidR="00844788" w:rsidRPr="00064E97" w:rsidRDefault="00844788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  <w:r w:rsidRPr="00064E97">
        <w:rPr>
          <w:rFonts w:ascii="Cambria" w:hAnsi="Cambria" w:cstheme="minorHAnsi"/>
          <w:lang w:val="hu-HU" w:eastAsia="en-GB"/>
        </w:rPr>
        <w:t>Az Adatkezelő indokolatlan késedelem nélkül, de legfeljebb a kérelem beérkezésétől számított egy hónapon belül tájékoztatja az Érintettet kérelme nyomán hozott intézkedésekről. Szükség esetén, figyelembe véve a kérelem összetettségét és a kérelmek számát, ez a határidő további két hónappal meghosszabbítható. A határidő meghosszabbításáról az Adatkezelő a késedelem okainak megjelölésével a kérelem kézhezvételétől számított egy hónapon belül tájékoztatja az Érintettet. Ha az Érintett elektronikus úton nyújtotta be a kérelmet, a tájékoztatást lehetőség szerint elektronikus úton kell megadni, kivéve, ha az Érintett azt másként kéri.</w:t>
      </w:r>
    </w:p>
    <w:p w14:paraId="4635EBA4" w14:textId="77777777" w:rsidR="00843BCA" w:rsidRDefault="00843BCA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</w:p>
    <w:p w14:paraId="1D9DCE98" w14:textId="77777777" w:rsidR="00844788" w:rsidRPr="00064E97" w:rsidRDefault="00844788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  <w:r w:rsidRPr="00064E97">
        <w:rPr>
          <w:rFonts w:ascii="Cambria" w:hAnsi="Cambria" w:cstheme="minorHAnsi"/>
          <w:lang w:val="hu-HU" w:eastAsia="en-GB"/>
        </w:rPr>
        <w:t>Az Adatkezelő az Érintett részére a tájékoztatást és intézkedést díjmentesen biztosítja. Ha az Érintett kérelme egyértelműen megalapozatlan vagy – különösen ismétlődő jellege miatt – túlzó, az Adatkezelő, figyelemmel a kért információ vagy tájékoztatás nyújtásával vagy a kért intézkedés meghozatalával járó adminisztratív költségekre:</w:t>
      </w:r>
    </w:p>
    <w:p w14:paraId="4A0B52CB" w14:textId="77777777" w:rsidR="00844788" w:rsidRPr="00064E97" w:rsidRDefault="00844788" w:rsidP="00FB482E">
      <w:pPr>
        <w:pStyle w:val="Listaszerbekezds"/>
        <w:numPr>
          <w:ilvl w:val="0"/>
          <w:numId w:val="3"/>
        </w:numPr>
        <w:ind w:left="0" w:right="-2" w:firstLine="0"/>
        <w:jc w:val="both"/>
        <w:rPr>
          <w:rFonts w:ascii="Cambria" w:hAnsi="Cambria" w:cstheme="minorHAnsi"/>
          <w:lang w:val="hu-HU" w:eastAsia="en-GB"/>
        </w:rPr>
      </w:pPr>
      <w:r w:rsidRPr="00064E97">
        <w:rPr>
          <w:rFonts w:ascii="Cambria" w:hAnsi="Cambria" w:cstheme="minorHAnsi"/>
          <w:lang w:val="hu-HU" w:eastAsia="en-GB"/>
        </w:rPr>
        <w:t>észszerű összegű díjat számíthat fel, vagy</w:t>
      </w:r>
    </w:p>
    <w:p w14:paraId="2F740AB7" w14:textId="77777777" w:rsidR="00844788" w:rsidRPr="00064E97" w:rsidRDefault="00844788" w:rsidP="00FB482E">
      <w:pPr>
        <w:pStyle w:val="Listaszerbekezds"/>
        <w:numPr>
          <w:ilvl w:val="0"/>
          <w:numId w:val="3"/>
        </w:numPr>
        <w:ind w:left="0" w:right="-2" w:firstLine="0"/>
        <w:jc w:val="both"/>
        <w:rPr>
          <w:rFonts w:ascii="Cambria" w:hAnsi="Cambria" w:cstheme="minorHAnsi"/>
          <w:lang w:val="hu-HU" w:eastAsia="en-GB"/>
        </w:rPr>
      </w:pPr>
      <w:r w:rsidRPr="00064E97">
        <w:rPr>
          <w:rFonts w:ascii="Cambria" w:hAnsi="Cambria" w:cstheme="minorHAnsi"/>
          <w:lang w:val="hu-HU" w:eastAsia="en-GB"/>
        </w:rPr>
        <w:t>megtagadhatja a kérelem alapján történő intézkedést.</w:t>
      </w:r>
    </w:p>
    <w:p w14:paraId="11CBE793" w14:textId="77777777" w:rsidR="00844788" w:rsidRPr="00064E97" w:rsidRDefault="00844788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  <w:r w:rsidRPr="00064E97">
        <w:rPr>
          <w:rFonts w:ascii="Cambria" w:hAnsi="Cambria" w:cstheme="minorHAnsi"/>
          <w:lang w:val="hu-HU" w:eastAsia="en-GB"/>
        </w:rPr>
        <w:t>A kérelem egyértelműen megalapozatlan vagy túlzó jellegének bizonyítása az Adatkezelőt terheli.</w:t>
      </w:r>
    </w:p>
    <w:p w14:paraId="567FA4C1" w14:textId="77777777" w:rsidR="00860800" w:rsidRPr="00064E97" w:rsidRDefault="00844788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  <w:r w:rsidRPr="00064E97">
        <w:rPr>
          <w:rFonts w:ascii="Cambria" w:hAnsi="Cambria" w:cstheme="minorHAnsi"/>
          <w:lang w:val="hu-HU" w:eastAsia="en-GB"/>
        </w:rPr>
        <w:t>Ha az Adatkezelőnek megalapozott kétségei vannak a kérelmet benyújtó természetes személy kilétével kapcsolatban, további, az Érintett személyazonosságának megerősítéséhez szükséges információk nyújtását kérheti.</w:t>
      </w:r>
      <w:r w:rsidRPr="00064E97">
        <w:rPr>
          <w:rFonts w:ascii="Cambria" w:hAnsi="Cambria" w:cstheme="minorHAnsi"/>
          <w:lang w:val="hu-HU" w:eastAsia="en-GB"/>
        </w:rPr>
        <w:cr/>
      </w:r>
    </w:p>
    <w:p w14:paraId="79E05C59" w14:textId="77777777" w:rsidR="00816085" w:rsidRPr="00064E97" w:rsidRDefault="00816085" w:rsidP="00DE3CF2">
      <w:pPr>
        <w:pStyle w:val="Cmsor1"/>
      </w:pPr>
      <w:r w:rsidRPr="00064E97">
        <w:t>Jogérvényesítési lehetőségek</w:t>
      </w:r>
    </w:p>
    <w:p w14:paraId="2F43B32D" w14:textId="77777777" w:rsidR="00816085" w:rsidRPr="00064E97" w:rsidRDefault="00816085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</w:p>
    <w:p w14:paraId="533D8E1A" w14:textId="4BCAE4A0" w:rsidR="00816085" w:rsidRPr="00064E97" w:rsidRDefault="00816085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  <w:r w:rsidRPr="00064E97">
        <w:rPr>
          <w:rFonts w:ascii="Cambria" w:hAnsi="Cambria" w:cstheme="minorHAnsi"/>
          <w:lang w:val="hu-HU" w:eastAsia="en-GB"/>
        </w:rPr>
        <w:t>Az Érintett a személyes adatai kezelésével kapcsolatban bármikor fordulhat az Adatkezelő</w:t>
      </w:r>
      <w:r w:rsidR="00F8429E" w:rsidRPr="00064E97">
        <w:rPr>
          <w:rFonts w:ascii="Cambria" w:hAnsi="Cambria" w:cstheme="minorHAnsi"/>
          <w:lang w:val="hu-HU" w:eastAsia="en-GB"/>
        </w:rPr>
        <w:t xml:space="preserve">höz közvetlenül az 1. pontban rögzített elérhetőségen, vagy az Adatkezelő </w:t>
      </w:r>
      <w:r w:rsidRPr="00064E97">
        <w:rPr>
          <w:rFonts w:ascii="Cambria" w:hAnsi="Cambria" w:cstheme="minorHAnsi"/>
          <w:lang w:val="hu-HU" w:eastAsia="en-GB"/>
        </w:rPr>
        <w:t xml:space="preserve">adatvédelmi tisztségviselőjéhez </w:t>
      </w:r>
      <w:r w:rsidR="00F8429E" w:rsidRPr="00064E97">
        <w:rPr>
          <w:rFonts w:ascii="Cambria" w:hAnsi="Cambria" w:cstheme="minorHAnsi"/>
          <w:lang w:val="hu-HU" w:eastAsia="en-GB"/>
        </w:rPr>
        <w:t>a Közinformatika Nonprofit Kft</w:t>
      </w:r>
      <w:r w:rsidR="00B529B4" w:rsidRPr="00064E97">
        <w:rPr>
          <w:rFonts w:ascii="Cambria" w:hAnsi="Cambria" w:cstheme="minorHAnsi"/>
          <w:lang w:val="hu-HU" w:eastAsia="en-GB"/>
        </w:rPr>
        <w:t xml:space="preserve">-hez </w:t>
      </w:r>
      <w:r w:rsidRPr="00064E97">
        <w:rPr>
          <w:rFonts w:ascii="Cambria" w:hAnsi="Cambria" w:cstheme="minorHAnsi"/>
          <w:lang w:val="hu-HU" w:eastAsia="en-GB"/>
        </w:rPr>
        <w:t>(</w:t>
      </w:r>
      <w:r w:rsidR="000D11C2" w:rsidRPr="00064E97">
        <w:rPr>
          <w:rFonts w:ascii="Cambria" w:hAnsi="Cambria" w:cstheme="minorHAnsi"/>
          <w:lang w:val="hu-HU" w:eastAsia="en-GB"/>
        </w:rPr>
        <w:t xml:space="preserve">levelezési </w:t>
      </w:r>
      <w:r w:rsidRPr="00064E97">
        <w:rPr>
          <w:rFonts w:ascii="Cambria" w:hAnsi="Cambria" w:cstheme="minorHAnsi"/>
          <w:lang w:val="hu-HU" w:eastAsia="en-GB"/>
        </w:rPr>
        <w:t>cím: 1043 Budapest, Csányi László u. 34.</w:t>
      </w:r>
      <w:r w:rsidR="009A72B0" w:rsidRPr="00064E97">
        <w:rPr>
          <w:rFonts w:ascii="Cambria" w:hAnsi="Cambria" w:cstheme="minorHAnsi"/>
          <w:lang w:val="hu-HU" w:eastAsia="en-GB"/>
        </w:rPr>
        <w:t xml:space="preserve">, </w:t>
      </w:r>
      <w:r w:rsidR="00B67804" w:rsidRPr="00064E97">
        <w:rPr>
          <w:rFonts w:ascii="Cambria" w:hAnsi="Cambria" w:cstheme="minorHAnsi"/>
          <w:lang w:val="hu-HU" w:eastAsia="en-GB"/>
        </w:rPr>
        <w:t>e</w:t>
      </w:r>
      <w:r w:rsidR="009A72B0" w:rsidRPr="00064E97">
        <w:rPr>
          <w:rFonts w:ascii="Cambria" w:hAnsi="Cambria" w:cstheme="minorHAnsi"/>
          <w:lang w:val="hu-HU" w:eastAsia="en-GB"/>
        </w:rPr>
        <w:t>-mail cím:</w:t>
      </w:r>
      <w:r w:rsidR="002D01DF" w:rsidRPr="002D01DF">
        <w:t xml:space="preserve"> dpo@kozinformatika.hu</w:t>
      </w:r>
    </w:p>
    <w:p w14:paraId="7B816398" w14:textId="77777777" w:rsidR="00816085" w:rsidRPr="00064E97" w:rsidRDefault="00816085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</w:p>
    <w:p w14:paraId="2DD6AA7E" w14:textId="76127919" w:rsidR="00F8429E" w:rsidRPr="00064E97" w:rsidRDefault="00816085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  <w:r w:rsidRPr="00064E97">
        <w:rPr>
          <w:rFonts w:ascii="Cambria" w:hAnsi="Cambria" w:cstheme="minorHAnsi"/>
          <w:lang w:val="hu-HU" w:eastAsia="en-GB"/>
        </w:rPr>
        <w:t>Az Érintett</w:t>
      </w:r>
      <w:r w:rsidR="00F8429E" w:rsidRPr="00064E97">
        <w:rPr>
          <w:rFonts w:ascii="Cambria" w:hAnsi="Cambria" w:cstheme="minorHAnsi"/>
          <w:lang w:val="hu-HU" w:eastAsia="en-GB"/>
        </w:rPr>
        <w:t>nek lehetősége van adatainak védelme érdekében bírósághoz fordulni</w:t>
      </w:r>
      <w:r w:rsidRPr="00064E97">
        <w:rPr>
          <w:rFonts w:ascii="Cambria" w:hAnsi="Cambria" w:cstheme="minorHAnsi"/>
          <w:lang w:val="hu-HU" w:eastAsia="en-GB"/>
        </w:rPr>
        <w:t>. A bíróság az ügyben soron kívül jár el.</w:t>
      </w:r>
      <w:r w:rsidR="00F46ADC" w:rsidRPr="00064E97">
        <w:rPr>
          <w:rFonts w:ascii="Cambria" w:hAnsi="Cambria" w:cstheme="minorHAnsi"/>
          <w:lang w:val="hu-HU" w:eastAsia="en-GB"/>
        </w:rPr>
        <w:t xml:space="preserve"> </w:t>
      </w:r>
      <w:r w:rsidR="002A70C7" w:rsidRPr="00064E97">
        <w:rPr>
          <w:rFonts w:ascii="Cambria" w:hAnsi="Cambria" w:cstheme="minorHAnsi"/>
          <w:lang w:val="hu-HU" w:eastAsia="en-GB"/>
        </w:rPr>
        <w:t>A per - az érintett választása szerint – az érintett lakóhelye vagy tartózkodási helye</w:t>
      </w:r>
      <w:r w:rsidR="00933A79">
        <w:rPr>
          <w:rFonts w:ascii="Cambria" w:hAnsi="Cambria" w:cstheme="minorHAnsi"/>
          <w:lang w:val="hu-HU" w:eastAsia="en-GB"/>
        </w:rPr>
        <w:t>,</w:t>
      </w:r>
      <w:r w:rsidR="002A70C7" w:rsidRPr="00064E97">
        <w:rPr>
          <w:rFonts w:ascii="Cambria" w:hAnsi="Cambria" w:cstheme="minorHAnsi"/>
          <w:lang w:val="hu-HU" w:eastAsia="en-GB"/>
        </w:rPr>
        <w:t xml:space="preserve"> </w:t>
      </w:r>
      <w:r w:rsidR="00AF57DD">
        <w:rPr>
          <w:rFonts w:ascii="Cambria" w:hAnsi="Cambria" w:cstheme="minorHAnsi"/>
          <w:lang w:val="hu-HU" w:eastAsia="en-GB"/>
        </w:rPr>
        <w:t xml:space="preserve">illetve az Adatkezelő </w:t>
      </w:r>
      <w:r w:rsidR="00F8429E" w:rsidRPr="00064E97">
        <w:rPr>
          <w:rFonts w:ascii="Cambria" w:hAnsi="Cambria" w:cstheme="minorHAnsi"/>
          <w:lang w:val="hu-HU" w:eastAsia="en-GB"/>
        </w:rPr>
        <w:t xml:space="preserve">székhelye szerint illetékes </w:t>
      </w:r>
      <w:r w:rsidR="002A70C7" w:rsidRPr="00064E97">
        <w:rPr>
          <w:rFonts w:ascii="Cambria" w:hAnsi="Cambria" w:cstheme="minorHAnsi"/>
          <w:lang w:val="hu-HU" w:eastAsia="en-GB"/>
        </w:rPr>
        <w:t>Törvényszék előtt is megindítható</w:t>
      </w:r>
      <w:r w:rsidR="00F8429E" w:rsidRPr="00064E97">
        <w:rPr>
          <w:rFonts w:ascii="Cambria" w:hAnsi="Cambria" w:cstheme="minorHAnsi"/>
          <w:lang w:val="hu-HU" w:eastAsia="en-GB"/>
        </w:rPr>
        <w:t xml:space="preserve">. </w:t>
      </w:r>
    </w:p>
    <w:p w14:paraId="1F576962" w14:textId="77777777" w:rsidR="00FB482E" w:rsidRPr="00064E97" w:rsidRDefault="00FB482E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</w:p>
    <w:p w14:paraId="7772A49F" w14:textId="77777777" w:rsidR="00F8429E" w:rsidRPr="00064E97" w:rsidRDefault="00F8429E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  <w:r w:rsidRPr="00064E97">
        <w:rPr>
          <w:rFonts w:ascii="Cambria" w:hAnsi="Cambria" w:cstheme="minorHAnsi"/>
          <w:lang w:val="hu-HU" w:eastAsia="en-GB"/>
        </w:rPr>
        <w:lastRenderedPageBreak/>
        <w:t>A lakóhelye vagy tartózkodási helye szerinti törvényszéket megkeresheti a http://birosag.hu/ugyfelkapcsolati-portal/birosag-kereso oldalon.</w:t>
      </w:r>
      <w:r w:rsidR="00B67804" w:rsidRPr="00064E97">
        <w:rPr>
          <w:rFonts w:ascii="Cambria" w:hAnsi="Cambria" w:cstheme="minorHAnsi"/>
          <w:lang w:val="hu-HU" w:eastAsia="en-GB"/>
        </w:rPr>
        <w:t xml:space="preserve"> </w:t>
      </w:r>
      <w:r w:rsidR="00AF57DD">
        <w:rPr>
          <w:rFonts w:ascii="Cambria" w:hAnsi="Cambria" w:cstheme="minorHAnsi"/>
          <w:lang w:val="hu-HU" w:eastAsia="en-GB"/>
        </w:rPr>
        <w:t xml:space="preserve">Az Adatkezelő </w:t>
      </w:r>
      <w:r w:rsidRPr="00064E97">
        <w:rPr>
          <w:rFonts w:ascii="Cambria" w:hAnsi="Cambria" w:cstheme="minorHAnsi"/>
          <w:lang w:val="hu-HU" w:eastAsia="en-GB"/>
        </w:rPr>
        <w:t xml:space="preserve">székhelye szerint a perre a Fővárosi Törvényszék rendelkezik illetékességgel. </w:t>
      </w:r>
    </w:p>
    <w:p w14:paraId="042267AB" w14:textId="77777777" w:rsidR="00816085" w:rsidRPr="00064E97" w:rsidRDefault="00816085" w:rsidP="00FB482E">
      <w:pPr>
        <w:ind w:right="-2"/>
        <w:jc w:val="both"/>
        <w:rPr>
          <w:rFonts w:ascii="Cambria" w:hAnsi="Cambria" w:cstheme="minorHAnsi"/>
          <w:lang w:val="hu-HU" w:eastAsia="en-GB"/>
        </w:rPr>
      </w:pPr>
    </w:p>
    <w:p w14:paraId="36EFC0FF" w14:textId="15CCF5DC" w:rsidR="00B67804" w:rsidRPr="00064E97" w:rsidRDefault="007C6B34" w:rsidP="007C6B34">
      <w:pPr>
        <w:ind w:right="-2"/>
        <w:jc w:val="both"/>
        <w:rPr>
          <w:rFonts w:ascii="Cambria" w:hAnsi="Cambria" w:cstheme="minorHAnsi"/>
          <w:lang w:val="hu-HU" w:eastAsia="en-GB"/>
        </w:rPr>
      </w:pPr>
      <w:r w:rsidRPr="007C6B34">
        <w:rPr>
          <w:rFonts w:ascii="Cambria" w:hAnsi="Cambria" w:cstheme="minorHAnsi"/>
          <w:lang w:val="hu-HU" w:eastAsia="en-GB"/>
        </w:rPr>
        <w:t>Az Érintett a személyes adatai kezelésével kapcsolatos panasz esetén a Nemzeti Adatvédelmi és Információszabadság Hatósághoz is fordulhat (Nemzeti Adatvédelmi és Információszabadság Hatóság, postai cím: 1530 Budapest, Pf.: 5., cím: 1125 Budapest, Szilágyi Erzsébet fasor 22/c, Telefon: +36 (1) 391-1400; Fax: +36 (1) 391-1410; E-mail: ugyfelszolgalat@naih.hu; honlap: www.naih.hu).</w:t>
      </w:r>
    </w:p>
    <w:sectPr w:rsidR="00B67804" w:rsidRPr="00064E97" w:rsidSect="00843BCA">
      <w:headerReference w:type="default" r:id="rId11"/>
      <w:footerReference w:type="default" r:id="rId12"/>
      <w:pgSz w:w="11906" w:h="16838"/>
      <w:pgMar w:top="709" w:right="141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72D3B" w14:textId="77777777" w:rsidR="009B6E3D" w:rsidRDefault="009B6E3D" w:rsidP="00B97B40">
      <w:r>
        <w:separator/>
      </w:r>
    </w:p>
  </w:endnote>
  <w:endnote w:type="continuationSeparator" w:id="0">
    <w:p w14:paraId="372A8870" w14:textId="77777777" w:rsidR="009B6E3D" w:rsidRDefault="009B6E3D" w:rsidP="00B9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551706"/>
      <w:docPartObj>
        <w:docPartGallery w:val="Page Numbers (Bottom of Page)"/>
        <w:docPartUnique/>
      </w:docPartObj>
    </w:sdtPr>
    <w:sdtEndPr/>
    <w:sdtContent>
      <w:p w14:paraId="31C804F2" w14:textId="77777777" w:rsidR="00291D6F" w:rsidRDefault="00071E98">
        <w:pPr>
          <w:pStyle w:val="llb"/>
          <w:jc w:val="center"/>
        </w:pPr>
        <w:r>
          <w:rPr>
            <w:noProof/>
            <w:lang w:val="hu-HU"/>
          </w:rPr>
          <w:fldChar w:fldCharType="begin"/>
        </w:r>
        <w:r w:rsidR="00291D6F">
          <w:rPr>
            <w:noProof/>
            <w:lang w:val="hu-HU"/>
          </w:rPr>
          <w:instrText>PAGE   \* MERGEFORMAT</w:instrText>
        </w:r>
        <w:r>
          <w:rPr>
            <w:noProof/>
            <w:lang w:val="hu-HU"/>
          </w:rPr>
          <w:fldChar w:fldCharType="separate"/>
        </w:r>
        <w:r w:rsidR="00AF57DD">
          <w:rPr>
            <w:noProof/>
            <w:lang w:val="hu-HU"/>
          </w:rPr>
          <w:t>5</w:t>
        </w:r>
        <w:r>
          <w:rPr>
            <w:noProof/>
            <w:lang w:val="hu-HU"/>
          </w:rPr>
          <w:fldChar w:fldCharType="end"/>
        </w:r>
      </w:p>
    </w:sdtContent>
  </w:sdt>
  <w:p w14:paraId="61727FB2" w14:textId="77777777" w:rsidR="00291D6F" w:rsidRDefault="00291D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F211B" w14:textId="77777777" w:rsidR="009B6E3D" w:rsidRDefault="009B6E3D" w:rsidP="00B97B40">
      <w:r>
        <w:separator/>
      </w:r>
    </w:p>
  </w:footnote>
  <w:footnote w:type="continuationSeparator" w:id="0">
    <w:p w14:paraId="7D7A6A9B" w14:textId="77777777" w:rsidR="009B6E3D" w:rsidRDefault="009B6E3D" w:rsidP="00B97B40">
      <w:r>
        <w:continuationSeparator/>
      </w:r>
    </w:p>
  </w:footnote>
  <w:footnote w:id="1">
    <w:p w14:paraId="52845B81" w14:textId="77777777" w:rsidR="00291D6F" w:rsidRPr="00273D61" w:rsidRDefault="00291D6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273D61">
        <w:rPr>
          <w:lang w:val="hu-HU"/>
        </w:rPr>
        <w:t>A címzett fogalmát lásd: GDPR 4. cikk 9. pontja.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5CC99" w14:textId="77777777" w:rsidR="00291D6F" w:rsidRDefault="00291D6F" w:rsidP="00171D2E"/>
  <w:p w14:paraId="6726D2C9" w14:textId="77777777" w:rsidR="00291D6F" w:rsidRPr="00527EA1" w:rsidRDefault="00291D6F" w:rsidP="00424C9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C95"/>
    <w:multiLevelType w:val="hybridMultilevel"/>
    <w:tmpl w:val="CA98C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542F3"/>
    <w:multiLevelType w:val="hybridMultilevel"/>
    <w:tmpl w:val="D5884730"/>
    <w:lvl w:ilvl="0" w:tplc="9FE6E070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0" w:hanging="360"/>
      </w:pPr>
    </w:lvl>
    <w:lvl w:ilvl="2" w:tplc="040E001B" w:tentative="1">
      <w:start w:val="1"/>
      <w:numFmt w:val="lowerRoman"/>
      <w:lvlText w:val="%3."/>
      <w:lvlJc w:val="right"/>
      <w:pPr>
        <w:ind w:left="1850" w:hanging="180"/>
      </w:pPr>
    </w:lvl>
    <w:lvl w:ilvl="3" w:tplc="040E000F" w:tentative="1">
      <w:start w:val="1"/>
      <w:numFmt w:val="decimal"/>
      <w:lvlText w:val="%4."/>
      <w:lvlJc w:val="left"/>
      <w:pPr>
        <w:ind w:left="2570" w:hanging="360"/>
      </w:pPr>
    </w:lvl>
    <w:lvl w:ilvl="4" w:tplc="040E0019" w:tentative="1">
      <w:start w:val="1"/>
      <w:numFmt w:val="lowerLetter"/>
      <w:lvlText w:val="%5."/>
      <w:lvlJc w:val="left"/>
      <w:pPr>
        <w:ind w:left="3290" w:hanging="360"/>
      </w:pPr>
    </w:lvl>
    <w:lvl w:ilvl="5" w:tplc="040E001B" w:tentative="1">
      <w:start w:val="1"/>
      <w:numFmt w:val="lowerRoman"/>
      <w:lvlText w:val="%6."/>
      <w:lvlJc w:val="right"/>
      <w:pPr>
        <w:ind w:left="4010" w:hanging="180"/>
      </w:pPr>
    </w:lvl>
    <w:lvl w:ilvl="6" w:tplc="040E000F" w:tentative="1">
      <w:start w:val="1"/>
      <w:numFmt w:val="decimal"/>
      <w:lvlText w:val="%7."/>
      <w:lvlJc w:val="left"/>
      <w:pPr>
        <w:ind w:left="4730" w:hanging="360"/>
      </w:pPr>
    </w:lvl>
    <w:lvl w:ilvl="7" w:tplc="040E0019" w:tentative="1">
      <w:start w:val="1"/>
      <w:numFmt w:val="lowerLetter"/>
      <w:lvlText w:val="%8."/>
      <w:lvlJc w:val="left"/>
      <w:pPr>
        <w:ind w:left="5450" w:hanging="360"/>
      </w:pPr>
    </w:lvl>
    <w:lvl w:ilvl="8" w:tplc="040E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05582F9D"/>
    <w:multiLevelType w:val="hybridMultilevel"/>
    <w:tmpl w:val="443AB1B0"/>
    <w:lvl w:ilvl="0" w:tplc="2E92DE08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068" w:hanging="360"/>
      </w:pPr>
    </w:lvl>
    <w:lvl w:ilvl="2" w:tplc="040E001B" w:tentative="1">
      <w:start w:val="1"/>
      <w:numFmt w:val="lowerRoman"/>
      <w:lvlText w:val="%3."/>
      <w:lvlJc w:val="right"/>
      <w:pPr>
        <w:ind w:left="1788" w:hanging="180"/>
      </w:pPr>
    </w:lvl>
    <w:lvl w:ilvl="3" w:tplc="040E000F" w:tentative="1">
      <w:start w:val="1"/>
      <w:numFmt w:val="decimal"/>
      <w:lvlText w:val="%4."/>
      <w:lvlJc w:val="left"/>
      <w:pPr>
        <w:ind w:left="2508" w:hanging="360"/>
      </w:pPr>
    </w:lvl>
    <w:lvl w:ilvl="4" w:tplc="040E0019" w:tentative="1">
      <w:start w:val="1"/>
      <w:numFmt w:val="lowerLetter"/>
      <w:lvlText w:val="%5."/>
      <w:lvlJc w:val="left"/>
      <w:pPr>
        <w:ind w:left="3228" w:hanging="360"/>
      </w:pPr>
    </w:lvl>
    <w:lvl w:ilvl="5" w:tplc="040E001B" w:tentative="1">
      <w:start w:val="1"/>
      <w:numFmt w:val="lowerRoman"/>
      <w:lvlText w:val="%6."/>
      <w:lvlJc w:val="right"/>
      <w:pPr>
        <w:ind w:left="3948" w:hanging="180"/>
      </w:pPr>
    </w:lvl>
    <w:lvl w:ilvl="6" w:tplc="040E000F" w:tentative="1">
      <w:start w:val="1"/>
      <w:numFmt w:val="decimal"/>
      <w:lvlText w:val="%7."/>
      <w:lvlJc w:val="left"/>
      <w:pPr>
        <w:ind w:left="4668" w:hanging="360"/>
      </w:pPr>
    </w:lvl>
    <w:lvl w:ilvl="7" w:tplc="040E0019" w:tentative="1">
      <w:start w:val="1"/>
      <w:numFmt w:val="lowerLetter"/>
      <w:lvlText w:val="%8."/>
      <w:lvlJc w:val="left"/>
      <w:pPr>
        <w:ind w:left="5388" w:hanging="360"/>
      </w:pPr>
    </w:lvl>
    <w:lvl w:ilvl="8" w:tplc="040E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07D8096F"/>
    <w:multiLevelType w:val="hybridMultilevel"/>
    <w:tmpl w:val="DFBCC1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373F3"/>
    <w:multiLevelType w:val="hybridMultilevel"/>
    <w:tmpl w:val="EBA48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63255"/>
    <w:multiLevelType w:val="hybridMultilevel"/>
    <w:tmpl w:val="6628A32A"/>
    <w:lvl w:ilvl="0" w:tplc="0A34E600">
      <w:start w:val="1"/>
      <w:numFmt w:val="decimal"/>
      <w:lvlText w:val="%1."/>
      <w:lvlJc w:val="left"/>
      <w:pPr>
        <w:ind w:left="3228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2527A8"/>
    <w:multiLevelType w:val="hybridMultilevel"/>
    <w:tmpl w:val="8F6235BE"/>
    <w:lvl w:ilvl="0" w:tplc="0C2C5866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DA46E3"/>
    <w:multiLevelType w:val="hybridMultilevel"/>
    <w:tmpl w:val="F6BAFC18"/>
    <w:lvl w:ilvl="0" w:tplc="CE4CADE2">
      <w:start w:val="1"/>
      <w:numFmt w:val="decimal"/>
      <w:lvlText w:val="%1."/>
      <w:lvlJc w:val="left"/>
      <w:pPr>
        <w:ind w:left="2868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9666BA"/>
    <w:multiLevelType w:val="multilevel"/>
    <w:tmpl w:val="FBB61C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8DB307C"/>
    <w:multiLevelType w:val="multilevel"/>
    <w:tmpl w:val="71008EF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1DA62BE9"/>
    <w:multiLevelType w:val="hybridMultilevel"/>
    <w:tmpl w:val="F2A8A676"/>
    <w:lvl w:ilvl="0" w:tplc="99AA89BA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250680"/>
    <w:multiLevelType w:val="hybridMultilevel"/>
    <w:tmpl w:val="070CB7B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544F41"/>
    <w:multiLevelType w:val="hybridMultilevel"/>
    <w:tmpl w:val="4B182ACE"/>
    <w:lvl w:ilvl="0" w:tplc="A0B0FA04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174D7F"/>
    <w:multiLevelType w:val="hybridMultilevel"/>
    <w:tmpl w:val="51580820"/>
    <w:lvl w:ilvl="0" w:tplc="34507348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4A241A"/>
    <w:multiLevelType w:val="multilevel"/>
    <w:tmpl w:val="B1963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200665"/>
    <w:multiLevelType w:val="hybridMultilevel"/>
    <w:tmpl w:val="BAE457B8"/>
    <w:lvl w:ilvl="0" w:tplc="8126EC6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724843"/>
    <w:multiLevelType w:val="hybridMultilevel"/>
    <w:tmpl w:val="DDACA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80671"/>
    <w:multiLevelType w:val="hybridMultilevel"/>
    <w:tmpl w:val="83CC9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874B0"/>
    <w:multiLevelType w:val="multilevel"/>
    <w:tmpl w:val="A7D2D0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53C61C3"/>
    <w:multiLevelType w:val="hybridMultilevel"/>
    <w:tmpl w:val="5DE6B8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42AA2"/>
    <w:multiLevelType w:val="hybridMultilevel"/>
    <w:tmpl w:val="2D34A7D0"/>
    <w:lvl w:ilvl="0" w:tplc="6554DBE4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-1428" w:hanging="360"/>
      </w:pPr>
    </w:lvl>
    <w:lvl w:ilvl="2" w:tplc="040E001B" w:tentative="1">
      <w:start w:val="1"/>
      <w:numFmt w:val="lowerRoman"/>
      <w:lvlText w:val="%3."/>
      <w:lvlJc w:val="right"/>
      <w:pPr>
        <w:ind w:left="-708" w:hanging="180"/>
      </w:pPr>
    </w:lvl>
    <w:lvl w:ilvl="3" w:tplc="040E000F" w:tentative="1">
      <w:start w:val="1"/>
      <w:numFmt w:val="decimal"/>
      <w:lvlText w:val="%4."/>
      <w:lvlJc w:val="left"/>
      <w:pPr>
        <w:ind w:left="12" w:hanging="360"/>
      </w:pPr>
    </w:lvl>
    <w:lvl w:ilvl="4" w:tplc="040E0019" w:tentative="1">
      <w:start w:val="1"/>
      <w:numFmt w:val="lowerLetter"/>
      <w:lvlText w:val="%5."/>
      <w:lvlJc w:val="left"/>
      <w:pPr>
        <w:ind w:left="732" w:hanging="360"/>
      </w:pPr>
    </w:lvl>
    <w:lvl w:ilvl="5" w:tplc="040E001B" w:tentative="1">
      <w:start w:val="1"/>
      <w:numFmt w:val="lowerRoman"/>
      <w:lvlText w:val="%6."/>
      <w:lvlJc w:val="right"/>
      <w:pPr>
        <w:ind w:left="1452" w:hanging="180"/>
      </w:pPr>
    </w:lvl>
    <w:lvl w:ilvl="6" w:tplc="040E000F" w:tentative="1">
      <w:start w:val="1"/>
      <w:numFmt w:val="decimal"/>
      <w:lvlText w:val="%7."/>
      <w:lvlJc w:val="left"/>
      <w:pPr>
        <w:ind w:left="2172" w:hanging="360"/>
      </w:pPr>
    </w:lvl>
    <w:lvl w:ilvl="7" w:tplc="040E0019" w:tentative="1">
      <w:start w:val="1"/>
      <w:numFmt w:val="lowerLetter"/>
      <w:lvlText w:val="%8."/>
      <w:lvlJc w:val="left"/>
      <w:pPr>
        <w:ind w:left="2892" w:hanging="360"/>
      </w:pPr>
    </w:lvl>
    <w:lvl w:ilvl="8" w:tplc="040E001B" w:tentative="1">
      <w:start w:val="1"/>
      <w:numFmt w:val="lowerRoman"/>
      <w:lvlText w:val="%9."/>
      <w:lvlJc w:val="right"/>
      <w:pPr>
        <w:ind w:left="3612" w:hanging="180"/>
      </w:pPr>
    </w:lvl>
  </w:abstractNum>
  <w:abstractNum w:abstractNumId="21" w15:restartNumberingAfterBreak="0">
    <w:nsid w:val="50731EB4"/>
    <w:multiLevelType w:val="multilevel"/>
    <w:tmpl w:val="B1963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00B5643"/>
    <w:multiLevelType w:val="multilevel"/>
    <w:tmpl w:val="885C9DAA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607E1767"/>
    <w:multiLevelType w:val="hybridMultilevel"/>
    <w:tmpl w:val="F420FFAA"/>
    <w:lvl w:ilvl="0" w:tplc="ACF0F086">
      <w:start w:val="1"/>
      <w:numFmt w:val="decimal"/>
      <w:pStyle w:val="Cmsor1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708" w:hanging="360"/>
      </w:pPr>
    </w:lvl>
    <w:lvl w:ilvl="2" w:tplc="040E001B" w:tentative="1">
      <w:start w:val="1"/>
      <w:numFmt w:val="lowerRoman"/>
      <w:lvlText w:val="%3."/>
      <w:lvlJc w:val="right"/>
      <w:pPr>
        <w:ind w:left="1428" w:hanging="180"/>
      </w:pPr>
    </w:lvl>
    <w:lvl w:ilvl="3" w:tplc="040E000F" w:tentative="1">
      <w:start w:val="1"/>
      <w:numFmt w:val="decimal"/>
      <w:lvlText w:val="%4."/>
      <w:lvlJc w:val="left"/>
      <w:pPr>
        <w:ind w:left="2148" w:hanging="360"/>
      </w:pPr>
    </w:lvl>
    <w:lvl w:ilvl="4" w:tplc="040E0019" w:tentative="1">
      <w:start w:val="1"/>
      <w:numFmt w:val="lowerLetter"/>
      <w:lvlText w:val="%5."/>
      <w:lvlJc w:val="left"/>
      <w:pPr>
        <w:ind w:left="2868" w:hanging="360"/>
      </w:pPr>
    </w:lvl>
    <w:lvl w:ilvl="5" w:tplc="040E001B" w:tentative="1">
      <w:start w:val="1"/>
      <w:numFmt w:val="lowerRoman"/>
      <w:lvlText w:val="%6."/>
      <w:lvlJc w:val="right"/>
      <w:pPr>
        <w:ind w:left="3588" w:hanging="180"/>
      </w:pPr>
    </w:lvl>
    <w:lvl w:ilvl="6" w:tplc="040E000F" w:tentative="1">
      <w:start w:val="1"/>
      <w:numFmt w:val="decimal"/>
      <w:lvlText w:val="%7."/>
      <w:lvlJc w:val="left"/>
      <w:pPr>
        <w:ind w:left="4308" w:hanging="360"/>
      </w:pPr>
    </w:lvl>
    <w:lvl w:ilvl="7" w:tplc="040E0019" w:tentative="1">
      <w:start w:val="1"/>
      <w:numFmt w:val="lowerLetter"/>
      <w:lvlText w:val="%8."/>
      <w:lvlJc w:val="left"/>
      <w:pPr>
        <w:ind w:left="5028" w:hanging="360"/>
      </w:pPr>
    </w:lvl>
    <w:lvl w:ilvl="8" w:tplc="040E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24" w15:restartNumberingAfterBreak="0">
    <w:nsid w:val="61E60D1D"/>
    <w:multiLevelType w:val="hybridMultilevel"/>
    <w:tmpl w:val="DC58AD7C"/>
    <w:lvl w:ilvl="0" w:tplc="0C30EBF2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8118A5"/>
    <w:multiLevelType w:val="hybridMultilevel"/>
    <w:tmpl w:val="A15E0466"/>
    <w:lvl w:ilvl="0" w:tplc="0ECCECB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9F29E82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2" w:tplc="538EDEAC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3" w:tplc="1E248A78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4" w:tplc="C9B2347A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5" w:tplc="7BA83846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6" w:tplc="2B5E0524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7" w:tplc="B6EE7050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8" w:tplc="24D0C128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</w:abstractNum>
  <w:abstractNum w:abstractNumId="26" w15:restartNumberingAfterBreak="0">
    <w:nsid w:val="67336E2A"/>
    <w:multiLevelType w:val="hybridMultilevel"/>
    <w:tmpl w:val="DC649766"/>
    <w:lvl w:ilvl="0" w:tplc="9DDA4C66">
      <w:start w:val="1"/>
      <w:numFmt w:val="decimal"/>
      <w:lvlText w:val="%1."/>
      <w:lvlJc w:val="left"/>
      <w:pPr>
        <w:ind w:left="2148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781F72"/>
    <w:multiLevelType w:val="multilevel"/>
    <w:tmpl w:val="574EA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A674287"/>
    <w:multiLevelType w:val="multilevel"/>
    <w:tmpl w:val="CE1C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3D4CF6"/>
    <w:multiLevelType w:val="hybridMultilevel"/>
    <w:tmpl w:val="AB4E6E46"/>
    <w:lvl w:ilvl="0" w:tplc="CEBE0CE0">
      <w:start w:val="1"/>
      <w:numFmt w:val="decimal"/>
      <w:lvlText w:val="%1."/>
      <w:lvlJc w:val="left"/>
      <w:pPr>
        <w:ind w:left="2508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8E4AC8"/>
    <w:multiLevelType w:val="hybridMultilevel"/>
    <w:tmpl w:val="19C020D4"/>
    <w:lvl w:ilvl="0" w:tplc="C1C2A57E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380C33"/>
    <w:multiLevelType w:val="hybridMultilevel"/>
    <w:tmpl w:val="78781F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62AE5"/>
    <w:multiLevelType w:val="hybridMultilevel"/>
    <w:tmpl w:val="9C782EF4"/>
    <w:lvl w:ilvl="0" w:tplc="89120100">
      <w:numFmt w:val="bullet"/>
      <w:lvlText w:val="-"/>
      <w:lvlJc w:val="left"/>
      <w:pPr>
        <w:ind w:left="1065" w:hanging="360"/>
      </w:pPr>
      <w:rPr>
        <w:rFonts w:ascii="Cambria" w:eastAsia="Calibri" w:hAnsi="Cambria" w:cs="Helvetica" w:hint="default"/>
      </w:rPr>
    </w:lvl>
    <w:lvl w:ilvl="1" w:tplc="8EC20EEE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color w:val="auto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3A003E3"/>
    <w:multiLevelType w:val="hybridMultilevel"/>
    <w:tmpl w:val="BFA0EDB4"/>
    <w:lvl w:ilvl="0" w:tplc="AF12B948">
      <w:start w:val="1"/>
      <w:numFmt w:val="decimal"/>
      <w:lvlText w:val="%1."/>
      <w:lvlJc w:val="left"/>
      <w:pPr>
        <w:ind w:left="1788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BC2E0C"/>
    <w:multiLevelType w:val="hybridMultilevel"/>
    <w:tmpl w:val="8A8212A2"/>
    <w:lvl w:ilvl="0" w:tplc="0ECCEC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25"/>
  </w:num>
  <w:num w:numId="5">
    <w:abstractNumId w:val="27"/>
  </w:num>
  <w:num w:numId="6">
    <w:abstractNumId w:val="16"/>
  </w:num>
  <w:num w:numId="7">
    <w:abstractNumId w:val="18"/>
  </w:num>
  <w:num w:numId="8">
    <w:abstractNumId w:val="0"/>
  </w:num>
  <w:num w:numId="9">
    <w:abstractNumId w:val="34"/>
  </w:num>
  <w:num w:numId="10">
    <w:abstractNumId w:val="32"/>
  </w:num>
  <w:num w:numId="11">
    <w:abstractNumId w:val="21"/>
  </w:num>
  <w:num w:numId="12">
    <w:abstractNumId w:val="14"/>
  </w:num>
  <w:num w:numId="13">
    <w:abstractNumId w:val="28"/>
  </w:num>
  <w:num w:numId="14">
    <w:abstractNumId w:val="22"/>
  </w:num>
  <w:num w:numId="15">
    <w:abstractNumId w:val="9"/>
  </w:num>
  <w:num w:numId="16">
    <w:abstractNumId w:val="17"/>
  </w:num>
  <w:num w:numId="17">
    <w:abstractNumId w:val="11"/>
  </w:num>
  <w:num w:numId="18">
    <w:abstractNumId w:val="31"/>
  </w:num>
  <w:num w:numId="19">
    <w:abstractNumId w:val="6"/>
  </w:num>
  <w:num w:numId="20">
    <w:abstractNumId w:val="12"/>
  </w:num>
  <w:num w:numId="21">
    <w:abstractNumId w:val="2"/>
  </w:num>
  <w:num w:numId="22">
    <w:abstractNumId w:val="13"/>
  </w:num>
  <w:num w:numId="23">
    <w:abstractNumId w:val="33"/>
  </w:num>
  <w:num w:numId="24">
    <w:abstractNumId w:val="26"/>
  </w:num>
  <w:num w:numId="25">
    <w:abstractNumId w:val="29"/>
  </w:num>
  <w:num w:numId="26">
    <w:abstractNumId w:val="7"/>
  </w:num>
  <w:num w:numId="27">
    <w:abstractNumId w:val="5"/>
  </w:num>
  <w:num w:numId="28">
    <w:abstractNumId w:val="20"/>
  </w:num>
  <w:num w:numId="29">
    <w:abstractNumId w:val="15"/>
  </w:num>
  <w:num w:numId="30">
    <w:abstractNumId w:val="30"/>
  </w:num>
  <w:num w:numId="31">
    <w:abstractNumId w:val="24"/>
  </w:num>
  <w:num w:numId="32">
    <w:abstractNumId w:val="10"/>
  </w:num>
  <w:num w:numId="33">
    <w:abstractNumId w:val="23"/>
  </w:num>
  <w:num w:numId="34">
    <w:abstractNumId w:val="3"/>
  </w:num>
  <w:num w:numId="3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40"/>
    <w:rsid w:val="00014219"/>
    <w:rsid w:val="000165F0"/>
    <w:rsid w:val="00017071"/>
    <w:rsid w:val="000322AA"/>
    <w:rsid w:val="000444E2"/>
    <w:rsid w:val="000542AC"/>
    <w:rsid w:val="00064E97"/>
    <w:rsid w:val="00071E98"/>
    <w:rsid w:val="000857D8"/>
    <w:rsid w:val="00090A5B"/>
    <w:rsid w:val="00091A03"/>
    <w:rsid w:val="00097702"/>
    <w:rsid w:val="000A332F"/>
    <w:rsid w:val="000A7B90"/>
    <w:rsid w:val="000B47A5"/>
    <w:rsid w:val="000C28C6"/>
    <w:rsid w:val="000D11C2"/>
    <w:rsid w:val="000D18CF"/>
    <w:rsid w:val="000D1E2E"/>
    <w:rsid w:val="000F1009"/>
    <w:rsid w:val="000F37D6"/>
    <w:rsid w:val="000F4CE9"/>
    <w:rsid w:val="000F4E31"/>
    <w:rsid w:val="000F5734"/>
    <w:rsid w:val="0013107B"/>
    <w:rsid w:val="00142BA4"/>
    <w:rsid w:val="001539EE"/>
    <w:rsid w:val="00164D1C"/>
    <w:rsid w:val="00167998"/>
    <w:rsid w:val="00170F9B"/>
    <w:rsid w:val="00171D2E"/>
    <w:rsid w:val="00191FB8"/>
    <w:rsid w:val="001A3595"/>
    <w:rsid w:val="001A3A9A"/>
    <w:rsid w:val="001A3F59"/>
    <w:rsid w:val="001B72C1"/>
    <w:rsid w:val="001C77AC"/>
    <w:rsid w:val="001D3B94"/>
    <w:rsid w:val="001F4091"/>
    <w:rsid w:val="00203FB2"/>
    <w:rsid w:val="0023262F"/>
    <w:rsid w:val="00234289"/>
    <w:rsid w:val="00236254"/>
    <w:rsid w:val="002400DE"/>
    <w:rsid w:val="00247A70"/>
    <w:rsid w:val="00250C7C"/>
    <w:rsid w:val="00257434"/>
    <w:rsid w:val="00270E72"/>
    <w:rsid w:val="00273D61"/>
    <w:rsid w:val="00286832"/>
    <w:rsid w:val="00291D6F"/>
    <w:rsid w:val="00295F56"/>
    <w:rsid w:val="002A70C7"/>
    <w:rsid w:val="002B60DA"/>
    <w:rsid w:val="002B776C"/>
    <w:rsid w:val="002D01DF"/>
    <w:rsid w:val="002D3763"/>
    <w:rsid w:val="002D5DA0"/>
    <w:rsid w:val="002D5DA5"/>
    <w:rsid w:val="002E0CA0"/>
    <w:rsid w:val="00310718"/>
    <w:rsid w:val="0031186A"/>
    <w:rsid w:val="00314499"/>
    <w:rsid w:val="00333BAC"/>
    <w:rsid w:val="00364693"/>
    <w:rsid w:val="00365CD9"/>
    <w:rsid w:val="00371AFE"/>
    <w:rsid w:val="00374438"/>
    <w:rsid w:val="00394537"/>
    <w:rsid w:val="003A32F0"/>
    <w:rsid w:val="003A5449"/>
    <w:rsid w:val="003A7488"/>
    <w:rsid w:val="003E6172"/>
    <w:rsid w:val="003E7A9E"/>
    <w:rsid w:val="003E7C37"/>
    <w:rsid w:val="00416FED"/>
    <w:rsid w:val="00417882"/>
    <w:rsid w:val="00417AF0"/>
    <w:rsid w:val="00420189"/>
    <w:rsid w:val="0042454B"/>
    <w:rsid w:val="00424C91"/>
    <w:rsid w:val="004257AA"/>
    <w:rsid w:val="00434C7D"/>
    <w:rsid w:val="00460D24"/>
    <w:rsid w:val="0046776C"/>
    <w:rsid w:val="004733D4"/>
    <w:rsid w:val="00481330"/>
    <w:rsid w:val="00485C67"/>
    <w:rsid w:val="004874F6"/>
    <w:rsid w:val="004A170C"/>
    <w:rsid w:val="004A20D5"/>
    <w:rsid w:val="004A73FE"/>
    <w:rsid w:val="004B4681"/>
    <w:rsid w:val="004C6F45"/>
    <w:rsid w:val="00502F14"/>
    <w:rsid w:val="005050E5"/>
    <w:rsid w:val="005052E4"/>
    <w:rsid w:val="0051360F"/>
    <w:rsid w:val="00517DD1"/>
    <w:rsid w:val="005255CE"/>
    <w:rsid w:val="00527EA1"/>
    <w:rsid w:val="005323C8"/>
    <w:rsid w:val="00535090"/>
    <w:rsid w:val="00535617"/>
    <w:rsid w:val="005503AD"/>
    <w:rsid w:val="00554A9F"/>
    <w:rsid w:val="00555833"/>
    <w:rsid w:val="00585160"/>
    <w:rsid w:val="005852D2"/>
    <w:rsid w:val="00595A70"/>
    <w:rsid w:val="005B1A8E"/>
    <w:rsid w:val="005C094C"/>
    <w:rsid w:val="005D3546"/>
    <w:rsid w:val="005E1C1A"/>
    <w:rsid w:val="005E2E45"/>
    <w:rsid w:val="00625CE5"/>
    <w:rsid w:val="00626F74"/>
    <w:rsid w:val="006437CF"/>
    <w:rsid w:val="00645E1E"/>
    <w:rsid w:val="006473CC"/>
    <w:rsid w:val="006527F3"/>
    <w:rsid w:val="00652C35"/>
    <w:rsid w:val="00662958"/>
    <w:rsid w:val="00666570"/>
    <w:rsid w:val="00670A71"/>
    <w:rsid w:val="00677BE3"/>
    <w:rsid w:val="00683187"/>
    <w:rsid w:val="00683ED5"/>
    <w:rsid w:val="00687657"/>
    <w:rsid w:val="0069742B"/>
    <w:rsid w:val="006A63C8"/>
    <w:rsid w:val="006C3381"/>
    <w:rsid w:val="006C4EF7"/>
    <w:rsid w:val="006E38D1"/>
    <w:rsid w:val="006E3BED"/>
    <w:rsid w:val="006E691A"/>
    <w:rsid w:val="00706F00"/>
    <w:rsid w:val="00710A07"/>
    <w:rsid w:val="0072275D"/>
    <w:rsid w:val="00724454"/>
    <w:rsid w:val="00737A40"/>
    <w:rsid w:val="00742B86"/>
    <w:rsid w:val="00750502"/>
    <w:rsid w:val="007662C4"/>
    <w:rsid w:val="00771E36"/>
    <w:rsid w:val="007B1924"/>
    <w:rsid w:val="007B4219"/>
    <w:rsid w:val="007C32E3"/>
    <w:rsid w:val="007C3A4E"/>
    <w:rsid w:val="007C6895"/>
    <w:rsid w:val="007C6B34"/>
    <w:rsid w:val="007D0D09"/>
    <w:rsid w:val="007D1F2F"/>
    <w:rsid w:val="007D478A"/>
    <w:rsid w:val="007E0962"/>
    <w:rsid w:val="00802764"/>
    <w:rsid w:val="008114D2"/>
    <w:rsid w:val="00816085"/>
    <w:rsid w:val="00817A96"/>
    <w:rsid w:val="00820538"/>
    <w:rsid w:val="00820782"/>
    <w:rsid w:val="00823AFE"/>
    <w:rsid w:val="00836347"/>
    <w:rsid w:val="008369D0"/>
    <w:rsid w:val="00841938"/>
    <w:rsid w:val="00843BCA"/>
    <w:rsid w:val="00844788"/>
    <w:rsid w:val="00845F23"/>
    <w:rsid w:val="008508A3"/>
    <w:rsid w:val="00851F70"/>
    <w:rsid w:val="00860800"/>
    <w:rsid w:val="00875084"/>
    <w:rsid w:val="008833BE"/>
    <w:rsid w:val="0089367E"/>
    <w:rsid w:val="008B21FE"/>
    <w:rsid w:val="008C11F3"/>
    <w:rsid w:val="008C408D"/>
    <w:rsid w:val="008E2281"/>
    <w:rsid w:val="008E5C0C"/>
    <w:rsid w:val="008E724C"/>
    <w:rsid w:val="009016F7"/>
    <w:rsid w:val="00901D7A"/>
    <w:rsid w:val="009104F3"/>
    <w:rsid w:val="009257C1"/>
    <w:rsid w:val="0093006D"/>
    <w:rsid w:val="00933A79"/>
    <w:rsid w:val="00940BAD"/>
    <w:rsid w:val="00944822"/>
    <w:rsid w:val="00957C2B"/>
    <w:rsid w:val="00960F2F"/>
    <w:rsid w:val="00983409"/>
    <w:rsid w:val="009871F8"/>
    <w:rsid w:val="00991D19"/>
    <w:rsid w:val="009920F0"/>
    <w:rsid w:val="009A1A03"/>
    <w:rsid w:val="009A3446"/>
    <w:rsid w:val="009A72B0"/>
    <w:rsid w:val="009B6E3D"/>
    <w:rsid w:val="009C287D"/>
    <w:rsid w:val="009E0194"/>
    <w:rsid w:val="009F18F6"/>
    <w:rsid w:val="00A14137"/>
    <w:rsid w:val="00A15545"/>
    <w:rsid w:val="00A23D9A"/>
    <w:rsid w:val="00A272BF"/>
    <w:rsid w:val="00A40915"/>
    <w:rsid w:val="00A411DE"/>
    <w:rsid w:val="00A46AAE"/>
    <w:rsid w:val="00A47846"/>
    <w:rsid w:val="00A637A1"/>
    <w:rsid w:val="00A8607C"/>
    <w:rsid w:val="00A86781"/>
    <w:rsid w:val="00A9161B"/>
    <w:rsid w:val="00A965E0"/>
    <w:rsid w:val="00AA235C"/>
    <w:rsid w:val="00AB0199"/>
    <w:rsid w:val="00AB2D81"/>
    <w:rsid w:val="00AB4663"/>
    <w:rsid w:val="00AC0B74"/>
    <w:rsid w:val="00AD03C4"/>
    <w:rsid w:val="00AD5BFC"/>
    <w:rsid w:val="00AE11A1"/>
    <w:rsid w:val="00AE5B1F"/>
    <w:rsid w:val="00AF2D2D"/>
    <w:rsid w:val="00AF49DA"/>
    <w:rsid w:val="00AF57DD"/>
    <w:rsid w:val="00B158B1"/>
    <w:rsid w:val="00B23591"/>
    <w:rsid w:val="00B366BE"/>
    <w:rsid w:val="00B401BD"/>
    <w:rsid w:val="00B435DE"/>
    <w:rsid w:val="00B529B4"/>
    <w:rsid w:val="00B54EF2"/>
    <w:rsid w:val="00B62285"/>
    <w:rsid w:val="00B64BC4"/>
    <w:rsid w:val="00B6524D"/>
    <w:rsid w:val="00B65281"/>
    <w:rsid w:val="00B669FA"/>
    <w:rsid w:val="00B67804"/>
    <w:rsid w:val="00B701B6"/>
    <w:rsid w:val="00B74C80"/>
    <w:rsid w:val="00B84841"/>
    <w:rsid w:val="00B84B05"/>
    <w:rsid w:val="00B87F6E"/>
    <w:rsid w:val="00B97B40"/>
    <w:rsid w:val="00BB69C0"/>
    <w:rsid w:val="00C01EBC"/>
    <w:rsid w:val="00C13CA9"/>
    <w:rsid w:val="00C157AD"/>
    <w:rsid w:val="00C15DD8"/>
    <w:rsid w:val="00C23A4E"/>
    <w:rsid w:val="00C359ED"/>
    <w:rsid w:val="00C37A96"/>
    <w:rsid w:val="00C42A67"/>
    <w:rsid w:val="00CA2ED2"/>
    <w:rsid w:val="00CC19EF"/>
    <w:rsid w:val="00CC4E9B"/>
    <w:rsid w:val="00CC5062"/>
    <w:rsid w:val="00CC593E"/>
    <w:rsid w:val="00CD4D6A"/>
    <w:rsid w:val="00CE6A40"/>
    <w:rsid w:val="00CF0AEA"/>
    <w:rsid w:val="00CF5979"/>
    <w:rsid w:val="00D026FB"/>
    <w:rsid w:val="00D1068D"/>
    <w:rsid w:val="00D11EC3"/>
    <w:rsid w:val="00D15BC9"/>
    <w:rsid w:val="00D32AEF"/>
    <w:rsid w:val="00D347AB"/>
    <w:rsid w:val="00D35E66"/>
    <w:rsid w:val="00D41208"/>
    <w:rsid w:val="00D56DF4"/>
    <w:rsid w:val="00D573BB"/>
    <w:rsid w:val="00D80FC8"/>
    <w:rsid w:val="00D86E51"/>
    <w:rsid w:val="00D91CD5"/>
    <w:rsid w:val="00DA3599"/>
    <w:rsid w:val="00DA4638"/>
    <w:rsid w:val="00DA53D7"/>
    <w:rsid w:val="00DB73CD"/>
    <w:rsid w:val="00DD58BD"/>
    <w:rsid w:val="00DE347A"/>
    <w:rsid w:val="00DE3CF2"/>
    <w:rsid w:val="00DF001F"/>
    <w:rsid w:val="00E01BA0"/>
    <w:rsid w:val="00E14A96"/>
    <w:rsid w:val="00E577D5"/>
    <w:rsid w:val="00E6412F"/>
    <w:rsid w:val="00E67DB5"/>
    <w:rsid w:val="00E738F7"/>
    <w:rsid w:val="00E76796"/>
    <w:rsid w:val="00E86D93"/>
    <w:rsid w:val="00E935F0"/>
    <w:rsid w:val="00E95163"/>
    <w:rsid w:val="00EA7D04"/>
    <w:rsid w:val="00ED3316"/>
    <w:rsid w:val="00EF56C0"/>
    <w:rsid w:val="00F123F9"/>
    <w:rsid w:val="00F46ADC"/>
    <w:rsid w:val="00F67E51"/>
    <w:rsid w:val="00F703D5"/>
    <w:rsid w:val="00F8429E"/>
    <w:rsid w:val="00F96784"/>
    <w:rsid w:val="00FA3C95"/>
    <w:rsid w:val="00FA4A0E"/>
    <w:rsid w:val="00FB482E"/>
    <w:rsid w:val="00FD1365"/>
    <w:rsid w:val="00FD2282"/>
    <w:rsid w:val="00FD48C0"/>
    <w:rsid w:val="00FE2915"/>
    <w:rsid w:val="00FE75F9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33D27"/>
  <w15:docId w15:val="{1060A6BD-3681-4C54-A8C7-F093CE85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autoRedefine/>
    <w:qFormat/>
    <w:rsid w:val="00DE3CF2"/>
    <w:pPr>
      <w:keepNext/>
      <w:numPr>
        <w:numId w:val="33"/>
      </w:numPr>
      <w:ind w:right="-2"/>
      <w:outlineLvl w:val="0"/>
    </w:pPr>
    <w:rPr>
      <w:rFonts w:asciiTheme="majorHAnsi" w:hAnsiTheme="majorHAnsi"/>
      <w:b/>
      <w:szCs w:val="20"/>
      <w:lang w:val="hu-HU"/>
    </w:rPr>
  </w:style>
  <w:style w:type="paragraph" w:styleId="Cmsor2">
    <w:name w:val="heading 2"/>
    <w:aliases w:val="H2"/>
    <w:basedOn w:val="Norml"/>
    <w:next w:val="Norml"/>
    <w:link w:val="Cmsor2Char"/>
    <w:unhideWhenUsed/>
    <w:qFormat/>
    <w:rsid w:val="00626F74"/>
    <w:pPr>
      <w:keepNext/>
      <w:numPr>
        <w:ilvl w:val="1"/>
        <w:numId w:val="1"/>
      </w:numPr>
      <w:outlineLvl w:val="1"/>
    </w:pPr>
    <w:rPr>
      <w:rFonts w:asciiTheme="majorHAnsi" w:hAnsiTheme="majorHAnsi"/>
      <w:i/>
      <w:szCs w:val="20"/>
      <w:u w:val="single"/>
      <w:lang w:eastAsia="en-GB"/>
    </w:rPr>
  </w:style>
  <w:style w:type="paragraph" w:styleId="Cmsor3">
    <w:name w:val="heading 3"/>
    <w:basedOn w:val="Norml"/>
    <w:next w:val="Norml"/>
    <w:link w:val="Cmsor3Char"/>
    <w:unhideWhenUsed/>
    <w:qFormat/>
    <w:rsid w:val="00B97B4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97B4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B97B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B97B4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B97B40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B97B4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B97B4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E3CF2"/>
    <w:rPr>
      <w:rFonts w:asciiTheme="majorHAnsi" w:eastAsia="Times New Roman" w:hAnsiTheme="majorHAnsi" w:cs="Times New Roman"/>
      <w:b/>
      <w:sz w:val="24"/>
      <w:szCs w:val="20"/>
    </w:rPr>
  </w:style>
  <w:style w:type="character" w:customStyle="1" w:styleId="Cmsor2Char">
    <w:name w:val="Címsor 2 Char"/>
    <w:aliases w:val="H2 Char"/>
    <w:basedOn w:val="Bekezdsalapbettpusa"/>
    <w:link w:val="Cmsor2"/>
    <w:rsid w:val="00626F74"/>
    <w:rPr>
      <w:rFonts w:asciiTheme="majorHAnsi" w:eastAsia="Times New Roman" w:hAnsiTheme="majorHAnsi" w:cs="Times New Roman"/>
      <w:i/>
      <w:sz w:val="24"/>
      <w:szCs w:val="20"/>
      <w:u w:val="single"/>
      <w:lang w:val="en-GB" w:eastAsia="en-GB"/>
    </w:rPr>
  </w:style>
  <w:style w:type="character" w:customStyle="1" w:styleId="Cmsor3Char">
    <w:name w:val="Címsor 3 Char"/>
    <w:basedOn w:val="Bekezdsalapbettpusa"/>
    <w:link w:val="Cmsor3"/>
    <w:rsid w:val="00B97B40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Cmsor4Char">
    <w:name w:val="Címsor 4 Char"/>
    <w:basedOn w:val="Bekezdsalapbettpusa"/>
    <w:link w:val="Cmsor4"/>
    <w:semiHidden/>
    <w:rsid w:val="00B97B40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Cmsor5Char">
    <w:name w:val="Címsor 5 Char"/>
    <w:basedOn w:val="Bekezdsalapbettpusa"/>
    <w:link w:val="Cmsor5"/>
    <w:semiHidden/>
    <w:rsid w:val="00B97B40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Cmsor6Char">
    <w:name w:val="Címsor 6 Char"/>
    <w:basedOn w:val="Bekezdsalapbettpusa"/>
    <w:link w:val="Cmsor6"/>
    <w:semiHidden/>
    <w:rsid w:val="00B97B40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msor7Char">
    <w:name w:val="Címsor 7 Char"/>
    <w:basedOn w:val="Bekezdsalapbettpusa"/>
    <w:link w:val="Cmsor7"/>
    <w:semiHidden/>
    <w:rsid w:val="00B97B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msor8Char">
    <w:name w:val="Címsor 8 Char"/>
    <w:basedOn w:val="Bekezdsalapbettpusa"/>
    <w:link w:val="Cmsor8"/>
    <w:semiHidden/>
    <w:rsid w:val="00B97B40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Cmsor9Char">
    <w:name w:val="Címsor 9 Char"/>
    <w:basedOn w:val="Bekezdsalapbettpusa"/>
    <w:link w:val="Cmsor9"/>
    <w:semiHidden/>
    <w:rsid w:val="00B97B40"/>
    <w:rPr>
      <w:rFonts w:ascii="Arial" w:eastAsia="Times New Roman" w:hAnsi="Arial" w:cs="Arial"/>
      <w:lang w:val="en-GB"/>
    </w:rPr>
  </w:style>
  <w:style w:type="character" w:styleId="Hiperhivatkozs">
    <w:name w:val="Hyperlink"/>
    <w:uiPriority w:val="99"/>
    <w:unhideWhenUsed/>
    <w:rsid w:val="00B97B40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B97B40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B97B40"/>
    <w:pPr>
      <w:ind w:left="240"/>
    </w:pPr>
    <w:rPr>
      <w:rFonts w:cs="Calibri"/>
      <w:smallCaps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B97B40"/>
    <w:rPr>
      <w:rFonts w:eastAsiaTheme="minorEastAsia"/>
      <w:lang w:val="en-US" w:eastAsia="ja-JP"/>
    </w:rPr>
  </w:style>
  <w:style w:type="paragraph" w:styleId="Nincstrkz">
    <w:name w:val="No Spacing"/>
    <w:link w:val="NincstrkzChar"/>
    <w:uiPriority w:val="1"/>
    <w:qFormat/>
    <w:rsid w:val="00B97B40"/>
    <w:pPr>
      <w:spacing w:after="0" w:line="240" w:lineRule="auto"/>
    </w:pPr>
    <w:rPr>
      <w:rFonts w:eastAsiaTheme="minorEastAsia"/>
      <w:lang w:val="en-US" w:eastAsia="ja-JP"/>
    </w:rPr>
  </w:style>
  <w:style w:type="paragraph" w:styleId="Listaszerbekezds">
    <w:name w:val="List Paragraph"/>
    <w:basedOn w:val="Norml"/>
    <w:uiPriority w:val="34"/>
    <w:qFormat/>
    <w:rsid w:val="00B97B40"/>
    <w:pPr>
      <w:ind w:left="720"/>
    </w:pPr>
  </w:style>
  <w:style w:type="paragraph" w:customStyle="1" w:styleId="1oldal">
    <w:name w:val="1 oldal"/>
    <w:aliases w:val="törzs"/>
    <w:basedOn w:val="Norml"/>
    <w:rsid w:val="00B97B40"/>
    <w:pPr>
      <w:keepLines/>
      <w:widowControl w:val="0"/>
      <w:spacing w:after="240" w:line="360" w:lineRule="auto"/>
      <w:ind w:left="4253"/>
      <w:jc w:val="both"/>
    </w:pPr>
    <w:rPr>
      <w:rFonts w:ascii="Tahoma" w:hAnsi="Tahoma"/>
      <w:color w:val="0C2E82"/>
      <w:sz w:val="28"/>
      <w:szCs w:val="20"/>
      <w:lang w:val="hu-HU" w:eastAsia="hu-HU"/>
    </w:rPr>
  </w:style>
  <w:style w:type="paragraph" w:customStyle="1" w:styleId="Tblzat">
    <w:name w:val="Táblázat"/>
    <w:basedOn w:val="Norml"/>
    <w:qFormat/>
    <w:rsid w:val="00B97B40"/>
    <w:pPr>
      <w:keepLines/>
      <w:widowControl w:val="0"/>
      <w:spacing w:before="60" w:after="60"/>
      <w:jc w:val="both"/>
    </w:pPr>
    <w:rPr>
      <w:rFonts w:ascii="Tahoma" w:hAnsi="Tahoma"/>
      <w:sz w:val="18"/>
      <w:lang w:val="hu-HU" w:eastAsia="hu-HU"/>
    </w:rPr>
  </w:style>
  <w:style w:type="character" w:customStyle="1" w:styleId="VersionNumber">
    <w:name w:val="Version Number"/>
    <w:basedOn w:val="Bekezdsalapbettpusa"/>
    <w:uiPriority w:val="1"/>
    <w:rsid w:val="00B97B40"/>
  </w:style>
  <w:style w:type="table" w:styleId="Rcsostblzat">
    <w:name w:val="Table Grid"/>
    <w:basedOn w:val="Normltblzat"/>
    <w:rsid w:val="00B97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97B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7B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lb">
    <w:name w:val="footer"/>
    <w:basedOn w:val="Norml"/>
    <w:link w:val="llbChar"/>
    <w:uiPriority w:val="99"/>
    <w:unhideWhenUsed/>
    <w:rsid w:val="00B97B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7B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D3763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4C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4C91"/>
    <w:rPr>
      <w:rFonts w:ascii="Segoe UI" w:eastAsia="Times New Roman" w:hAnsi="Segoe UI" w:cs="Segoe UI"/>
      <w:sz w:val="18"/>
      <w:szCs w:val="18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7662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62C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62C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62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62C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lWeb">
    <w:name w:val="Normal (Web)"/>
    <w:basedOn w:val="Norml"/>
    <w:uiPriority w:val="99"/>
    <w:unhideWhenUsed/>
    <w:rsid w:val="00B6524D"/>
    <w:pPr>
      <w:spacing w:before="100" w:beforeAutospacing="1" w:after="100" w:afterAutospacing="1"/>
    </w:pPr>
    <w:rPr>
      <w:lang w:val="hu-HU" w:eastAsia="hu-HU"/>
    </w:rPr>
  </w:style>
  <w:style w:type="paragraph" w:customStyle="1" w:styleId="Default">
    <w:name w:val="Default"/>
    <w:rsid w:val="0099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73D6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73D6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273D61"/>
    <w:rPr>
      <w:vertAlign w:val="superscript"/>
    </w:rPr>
  </w:style>
  <w:style w:type="table" w:customStyle="1" w:styleId="Vilgosrcs1jellszn1">
    <w:name w:val="Világos rács – 1. jelölőszín1"/>
    <w:basedOn w:val="Normltblzat"/>
    <w:uiPriority w:val="62"/>
    <w:rsid w:val="000322AA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Mrltotthiperhivatkozs">
    <w:name w:val="FollowedHyperlink"/>
    <w:basedOn w:val="Bekezdsalapbettpusa"/>
    <w:uiPriority w:val="99"/>
    <w:semiHidden/>
    <w:unhideWhenUsed/>
    <w:rsid w:val="00EF56C0"/>
    <w:rPr>
      <w:color w:val="954F72" w:themeColor="followed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171D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71D2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Kiemels2">
    <w:name w:val="Strong"/>
    <w:basedOn w:val="Bekezdsalapbettpusa"/>
    <w:uiPriority w:val="22"/>
    <w:qFormat/>
    <w:rsid w:val="00AD5BFC"/>
    <w:rPr>
      <w:b/>
      <w:bCs/>
    </w:rPr>
  </w:style>
  <w:style w:type="character" w:customStyle="1" w:styleId="spelle">
    <w:name w:val="spelle"/>
    <w:basedOn w:val="Bekezdsalapbettpusa"/>
    <w:rsid w:val="00AD5BFC"/>
  </w:style>
  <w:style w:type="character" w:styleId="Feloldatlanmegemlts">
    <w:name w:val="Unresolved Mention"/>
    <w:basedOn w:val="Bekezdsalapbettpusa"/>
    <w:uiPriority w:val="99"/>
    <w:semiHidden/>
    <w:unhideWhenUsed/>
    <w:rsid w:val="00E93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tarcsaovi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kozinformatika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kistarcsai+geszteny%C3%A9s+%C3%B3voda&amp;rlz=1C1GCEA_enHU865HU865&amp;oq=kistarcsai+geszteny%C3%A9s&amp;aqs=chrome.0.0j69i57.3853j0j15&amp;sourceid=chrome&amp;ie=UTF-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2508F-4B9E-421C-B67F-246D76F4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1334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Rajda Szilvia</dc:creator>
  <cp:lastModifiedBy>Ati</cp:lastModifiedBy>
  <cp:revision>13</cp:revision>
  <dcterms:created xsi:type="dcterms:W3CDTF">2021-01-11T13:14:00Z</dcterms:created>
  <dcterms:modified xsi:type="dcterms:W3CDTF">2021-03-08T09:51:00Z</dcterms:modified>
</cp:coreProperties>
</file>